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296" w:rsidRDefault="003B3296" w:rsidP="003B3296">
      <w:pPr>
        <w:autoSpaceDE w:val="0"/>
        <w:autoSpaceDN w:val="0"/>
        <w:adjustRightInd w:val="0"/>
        <w:ind w:firstLine="3828"/>
      </w:pPr>
    </w:p>
    <w:p w:rsidR="003B3296" w:rsidRPr="00E43B5C" w:rsidRDefault="003B3296" w:rsidP="003B3296">
      <w:pPr>
        <w:autoSpaceDE w:val="0"/>
        <w:autoSpaceDN w:val="0"/>
        <w:adjustRightInd w:val="0"/>
        <w:ind w:firstLine="3828"/>
      </w:pPr>
    </w:p>
    <w:p w:rsidR="003B3296" w:rsidRDefault="003B3296" w:rsidP="003B3296">
      <w:pPr>
        <w:jc w:val="both"/>
        <w:rPr>
          <w:bCs/>
        </w:rPr>
      </w:pPr>
      <w:r w:rsidRPr="00E43B5C">
        <w:tab/>
        <w:t xml:space="preserve">«Учреждение «Комитет по управлению имуществом администрации Орехово-Зуевского муниципального района» сообщает </w:t>
      </w:r>
      <w:r w:rsidRPr="00E43B5C">
        <w:rPr>
          <w:bCs/>
        </w:rPr>
        <w:t>о проведении аукциона в электронной форме по продаже недвижимого имущества, находящегося в муниципальной собственности Орехово-Зуевского муниципального района Московской области (</w:t>
      </w:r>
      <w:r>
        <w:rPr>
          <w:bCs/>
        </w:rPr>
        <w:t>5</w:t>
      </w:r>
      <w:r w:rsidRPr="00E43B5C">
        <w:rPr>
          <w:bCs/>
        </w:rPr>
        <w:t xml:space="preserve"> лот</w:t>
      </w:r>
      <w:r>
        <w:rPr>
          <w:bCs/>
        </w:rPr>
        <w:t>ов</w:t>
      </w:r>
      <w:r w:rsidRPr="00E43B5C">
        <w:rPr>
          <w:bCs/>
        </w:rPr>
        <w:t>)</w:t>
      </w:r>
      <w:r>
        <w:rPr>
          <w:bCs/>
        </w:rPr>
        <w:t>:</w:t>
      </w:r>
    </w:p>
    <w:p w:rsidR="003B3296" w:rsidRDefault="003B3296" w:rsidP="003B3296">
      <w:pPr>
        <w:jc w:val="both"/>
        <w:rPr>
          <w:i/>
        </w:rPr>
      </w:pPr>
    </w:p>
    <w:p w:rsidR="003B3296" w:rsidRPr="007246F1" w:rsidRDefault="003B3296" w:rsidP="003B3296">
      <w:pPr>
        <w:autoSpaceDE w:val="0"/>
        <w:autoSpaceDN w:val="0"/>
        <w:adjustRightInd w:val="0"/>
        <w:rPr>
          <w:b/>
          <w:bCs/>
          <w:color w:val="0000FF"/>
        </w:rPr>
      </w:pPr>
      <w:r w:rsidRPr="007246F1">
        <w:rPr>
          <w:bCs/>
        </w:rPr>
        <w:t xml:space="preserve">№ процедуры </w:t>
      </w:r>
      <w:hyperlink r:id="rId8" w:history="1">
        <w:r w:rsidRPr="007246F1">
          <w:rPr>
            <w:rStyle w:val="a9"/>
            <w:rFonts w:eastAsiaTheme="majorEastAsia"/>
            <w:bCs/>
            <w:color w:val="000000"/>
          </w:rPr>
          <w:t>www.torgi.gov.ru</w:t>
        </w:r>
      </w:hyperlink>
      <w:r w:rsidRPr="007246F1">
        <w:rPr>
          <w:bCs/>
        </w:rPr>
        <w:tab/>
      </w:r>
      <w:r w:rsidRPr="007246F1">
        <w:rPr>
          <w:bCs/>
        </w:rPr>
        <w:tab/>
      </w:r>
      <w:r w:rsidRPr="007246F1">
        <w:rPr>
          <w:b/>
          <w:bCs/>
          <w:color w:val="0000FF"/>
        </w:rPr>
        <w:t>150816/6987935/03</w:t>
      </w:r>
    </w:p>
    <w:p w:rsidR="003B3296" w:rsidRPr="007246F1" w:rsidRDefault="003B3296" w:rsidP="003B3296">
      <w:pPr>
        <w:autoSpaceDE w:val="0"/>
        <w:autoSpaceDN w:val="0"/>
        <w:adjustRightInd w:val="0"/>
        <w:rPr>
          <w:b/>
          <w:bCs/>
          <w:color w:val="3366FF"/>
        </w:rPr>
      </w:pPr>
      <w:r w:rsidRPr="007246F1">
        <w:rPr>
          <w:bCs/>
          <w:color w:val="000000"/>
        </w:rPr>
        <w:t xml:space="preserve">Дата начала приема заявок: </w:t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 w:rsidRPr="007246F1">
        <w:rPr>
          <w:b/>
          <w:bCs/>
          <w:color w:val="0000FF"/>
        </w:rPr>
        <w:t>16.08.2016</w:t>
      </w:r>
    </w:p>
    <w:p w:rsidR="003B3296" w:rsidRPr="007246F1" w:rsidRDefault="003B3296" w:rsidP="003B3296">
      <w:pPr>
        <w:autoSpaceDE w:val="0"/>
        <w:autoSpaceDN w:val="0"/>
        <w:adjustRightInd w:val="0"/>
        <w:rPr>
          <w:b/>
          <w:bCs/>
          <w:color w:val="000000"/>
        </w:rPr>
      </w:pPr>
      <w:r w:rsidRPr="007246F1">
        <w:rPr>
          <w:bCs/>
          <w:color w:val="000000"/>
        </w:rPr>
        <w:t>Дата окончания приема заявок:</w:t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 w:rsidRPr="007246F1">
        <w:rPr>
          <w:b/>
          <w:bCs/>
          <w:color w:val="0000FF"/>
        </w:rPr>
        <w:t>03.10.2016</w:t>
      </w:r>
    </w:p>
    <w:p w:rsidR="003B3296" w:rsidRPr="007246F1" w:rsidRDefault="003B3296" w:rsidP="006A5F3D">
      <w:pPr>
        <w:autoSpaceDE w:val="0"/>
        <w:autoSpaceDN w:val="0"/>
        <w:adjustRightInd w:val="0"/>
        <w:rPr>
          <w:b/>
          <w:bCs/>
          <w:color w:val="000000"/>
        </w:rPr>
      </w:pPr>
      <w:r w:rsidRPr="007246F1">
        <w:rPr>
          <w:bCs/>
          <w:color w:val="000000"/>
        </w:rPr>
        <w:t>Дата определения участников</w:t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 w:rsidRPr="007246F1">
        <w:rPr>
          <w:b/>
          <w:bCs/>
          <w:color w:val="0000FF"/>
        </w:rPr>
        <w:t>06.10.2016</w:t>
      </w:r>
    </w:p>
    <w:p w:rsidR="003B3296" w:rsidRPr="007246F1" w:rsidRDefault="003B3296" w:rsidP="003B3296">
      <w:pPr>
        <w:autoSpaceDE w:val="0"/>
        <w:autoSpaceDN w:val="0"/>
        <w:adjustRightInd w:val="0"/>
        <w:rPr>
          <w:b/>
          <w:bCs/>
          <w:color w:val="000000"/>
        </w:rPr>
      </w:pPr>
      <w:r w:rsidRPr="007246F1">
        <w:rPr>
          <w:bCs/>
          <w:color w:val="000000"/>
        </w:rPr>
        <w:t xml:space="preserve">Дата аукциона: </w:t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 w:rsidRPr="007246F1">
        <w:rPr>
          <w:bCs/>
          <w:color w:val="000000"/>
        </w:rPr>
        <w:tab/>
      </w:r>
      <w:r w:rsidRPr="007246F1">
        <w:rPr>
          <w:b/>
          <w:bCs/>
          <w:color w:val="0000FF"/>
        </w:rPr>
        <w:t>07.10.2016</w:t>
      </w:r>
    </w:p>
    <w:p w:rsidR="003B3296" w:rsidRPr="00A20047" w:rsidRDefault="003B3296" w:rsidP="003B3296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40" w:lineRule="auto"/>
        <w:ind w:left="0" w:right="0" w:firstLine="0"/>
        <w:rPr>
          <w:sz w:val="26"/>
          <w:szCs w:val="26"/>
          <w:lang w:val="ru-RU"/>
        </w:rPr>
      </w:pPr>
    </w:p>
    <w:p w:rsidR="003B3296" w:rsidRPr="00BE72D7" w:rsidRDefault="003B3296" w:rsidP="003B3296">
      <w:pPr>
        <w:pStyle w:val="1"/>
        <w:keepLines w:val="0"/>
        <w:numPr>
          <w:ilvl w:val="0"/>
          <w:numId w:val="2"/>
        </w:numPr>
        <w:tabs>
          <w:tab w:val="left" w:pos="284"/>
        </w:tabs>
        <w:spacing w:after="60"/>
        <w:ind w:left="0" w:firstLine="0"/>
        <w:rPr>
          <w:sz w:val="28"/>
          <w:szCs w:val="28"/>
        </w:rPr>
      </w:pPr>
      <w:bookmarkStart w:id="0" w:name="_Toc459033056"/>
      <w:r w:rsidRPr="00BE72D7">
        <w:rPr>
          <w:sz w:val="28"/>
          <w:szCs w:val="28"/>
        </w:rPr>
        <w:t>Основные понятия</w:t>
      </w:r>
      <w:bookmarkEnd w:id="0"/>
    </w:p>
    <w:p w:rsidR="003B3296" w:rsidRPr="00BE72D7" w:rsidRDefault="003B3296" w:rsidP="003B3296">
      <w:pPr>
        <w:tabs>
          <w:tab w:val="left" w:pos="540"/>
        </w:tabs>
        <w:autoSpaceDE w:val="0"/>
        <w:ind w:firstLine="284"/>
        <w:jc w:val="both"/>
        <w:rPr>
          <w:noProof/>
          <w:sz w:val="16"/>
          <w:szCs w:val="16"/>
        </w:rPr>
      </w:pPr>
      <w:r w:rsidRPr="00BE72D7">
        <w:rPr>
          <w:b/>
          <w:noProof/>
        </w:rPr>
        <w:t xml:space="preserve">Объекты (лоты) аукциона – </w:t>
      </w:r>
      <w:r w:rsidRPr="00BE72D7">
        <w:rPr>
          <w:noProof/>
        </w:rPr>
        <w:t xml:space="preserve">недвижимоеимущество, находящееся в муниципальной собственности </w:t>
      </w:r>
      <w:r w:rsidRPr="00BE72D7">
        <w:rPr>
          <w:noProof/>
          <w:color w:val="0000FF"/>
        </w:rPr>
        <w:t>Орехово-Зувского муниципального района Московской области</w:t>
      </w:r>
      <w:r w:rsidRPr="00BE72D7">
        <w:rPr>
          <w:noProof/>
        </w:rPr>
        <w:t>, права на которое передается по договору купли-продажи</w:t>
      </w:r>
      <w:r w:rsidRPr="00BE72D7">
        <w:rPr>
          <w:bCs/>
          <w:noProof/>
          <w:sz w:val="16"/>
          <w:szCs w:val="16"/>
        </w:rPr>
        <w:t>.</w:t>
      </w:r>
    </w:p>
    <w:p w:rsidR="003B3296" w:rsidRPr="00BE72D7" w:rsidRDefault="003B3296" w:rsidP="003B3296">
      <w:pPr>
        <w:tabs>
          <w:tab w:val="left" w:pos="540"/>
        </w:tabs>
        <w:autoSpaceDE w:val="0"/>
        <w:ind w:firstLine="284"/>
        <w:jc w:val="both"/>
        <w:rPr>
          <w:bCs/>
          <w:noProof/>
          <w:color w:val="0000FF"/>
          <w:sz w:val="16"/>
          <w:szCs w:val="16"/>
        </w:rPr>
      </w:pPr>
      <w:r w:rsidRPr="00BE72D7">
        <w:rPr>
          <w:b/>
          <w:noProof/>
        </w:rPr>
        <w:t>Предмет аукциона</w:t>
      </w:r>
      <w:r w:rsidRPr="00BE72D7">
        <w:rPr>
          <w:noProof/>
        </w:rPr>
        <w:t xml:space="preserve"> – </w:t>
      </w:r>
      <w:r w:rsidRPr="00BE72D7">
        <w:rPr>
          <w:bCs/>
          <w:noProof/>
        </w:rPr>
        <w:t>продажа Объекта (лота) аукциона.</w:t>
      </w:r>
    </w:p>
    <w:p w:rsidR="003B3296" w:rsidRPr="00BE72D7" w:rsidRDefault="003B3296" w:rsidP="003B3296">
      <w:pPr>
        <w:tabs>
          <w:tab w:val="left" w:pos="540"/>
        </w:tabs>
        <w:autoSpaceDE w:val="0"/>
        <w:ind w:firstLine="284"/>
        <w:jc w:val="both"/>
        <w:rPr>
          <w:noProof/>
        </w:rPr>
      </w:pPr>
      <w:r w:rsidRPr="00BE72D7">
        <w:rPr>
          <w:b/>
          <w:noProof/>
        </w:rPr>
        <w:t>Цена предмета аукциона</w:t>
      </w:r>
      <w:r w:rsidRPr="00BE72D7">
        <w:rPr>
          <w:noProof/>
        </w:rPr>
        <w:t xml:space="preserve"> – цена продажи Объекта (лота) аукциона.</w:t>
      </w:r>
    </w:p>
    <w:p w:rsidR="003B3296" w:rsidRPr="00BE72D7" w:rsidRDefault="003B3296" w:rsidP="003B3296">
      <w:pPr>
        <w:tabs>
          <w:tab w:val="left" w:pos="540"/>
        </w:tabs>
        <w:autoSpaceDE w:val="0"/>
        <w:ind w:firstLine="284"/>
        <w:jc w:val="both"/>
        <w:rPr>
          <w:noProof/>
        </w:rPr>
      </w:pPr>
      <w:r w:rsidRPr="00BE72D7">
        <w:rPr>
          <w:b/>
          <w:noProof/>
        </w:rPr>
        <w:t>Шаг аукциона</w:t>
      </w:r>
      <w:r w:rsidRPr="00BE72D7">
        <w:rPr>
          <w:noProof/>
        </w:rPr>
        <w:t xml:space="preserve"> – величина повышения начальной цены продажи.</w:t>
      </w:r>
    </w:p>
    <w:p w:rsidR="003B3296" w:rsidRPr="00BE72D7" w:rsidRDefault="003B3296" w:rsidP="003B3296">
      <w:pPr>
        <w:autoSpaceDE w:val="0"/>
        <w:ind w:firstLine="284"/>
        <w:jc w:val="both"/>
      </w:pPr>
      <w:r w:rsidRPr="00BE72D7">
        <w:rPr>
          <w:b/>
          <w:noProof/>
        </w:rPr>
        <w:t>Информационное сообщение о проведении аукциона</w:t>
      </w:r>
      <w:r w:rsidRPr="00BE72D7">
        <w:rPr>
          <w:noProof/>
        </w:rPr>
        <w:t xml:space="preserve"> (далее – </w:t>
      </w:r>
      <w:r w:rsidRPr="00BE72D7">
        <w:rPr>
          <w:b/>
          <w:noProof/>
        </w:rPr>
        <w:t>Информационное сообщение</w:t>
      </w:r>
      <w:r w:rsidRPr="00BE72D7">
        <w:rPr>
          <w:noProof/>
        </w:rPr>
        <w:t xml:space="preserve">) - комплект документов, содержащий сведения о проведении аукциона, о предмете аукциона, условиях и порядке его проведения, условиях и сроках подписания договора купли-продажи, </w:t>
      </w:r>
      <w:r w:rsidRPr="00BE72D7">
        <w:t xml:space="preserve">иных существенных условиях, включая проект договора купли-продажи и другие документы. </w:t>
      </w:r>
    </w:p>
    <w:p w:rsidR="003B3296" w:rsidRPr="00BE72D7" w:rsidRDefault="003B3296" w:rsidP="003B3296">
      <w:pPr>
        <w:autoSpaceDE w:val="0"/>
        <w:ind w:firstLine="284"/>
        <w:jc w:val="both"/>
        <w:rPr>
          <w:noProof/>
        </w:rPr>
      </w:pPr>
      <w:r w:rsidRPr="00BE72D7">
        <w:rPr>
          <w:b/>
          <w:noProof/>
        </w:rPr>
        <w:t xml:space="preserve">Продавец – </w:t>
      </w:r>
      <w:r w:rsidRPr="00BE72D7">
        <w:rPr>
          <w:noProof/>
        </w:rPr>
        <w:t xml:space="preserve">учреждение органа местного самоуправления, уполномоченное на управление и распоряжение имуществом </w:t>
      </w:r>
      <w:r w:rsidRPr="00BE72D7">
        <w:rPr>
          <w:noProof/>
          <w:color w:val="0000FF"/>
        </w:rPr>
        <w:t>Орехово-Зуевского муниципального района Московской области</w:t>
      </w:r>
      <w:r w:rsidRPr="00BE72D7">
        <w:rPr>
          <w:noProof/>
        </w:rPr>
        <w:t>, принимающее решение о проведении аукциона, об отказе в проведении аукциона (в том числе возмещения реального ущерба участникам аукциона), об условиях аукциона, за соответствие Объекта (лота) аукциона характеристикам, указанным в Информационном сообщении, за соответствие Объектов (лота) аукциона требованиям законодательства, за недостатки Объекта (лота) аукциона, обнаруженные на любой стадии проведения аукциона, а также обнаруженные после заключения договора купли-продажи, за заключение договоров купли-продажи Объекта (лота) аукциона, в том числе за соблюдение сроков их заключения, а также за их исполнение, в том числе за передачу Объекта (лота) аукциона в установленном договором порядке.</w:t>
      </w:r>
    </w:p>
    <w:p w:rsidR="003B3296" w:rsidRPr="00BE72D7" w:rsidRDefault="003B3296" w:rsidP="003B3296">
      <w:pPr>
        <w:autoSpaceDE w:val="0"/>
        <w:ind w:firstLine="284"/>
        <w:jc w:val="both"/>
        <w:rPr>
          <w:b/>
          <w:noProof/>
        </w:rPr>
      </w:pPr>
      <w:r w:rsidRPr="00BE72D7">
        <w:rPr>
          <w:b/>
          <w:noProof/>
        </w:rPr>
        <w:t xml:space="preserve">Организатор - </w:t>
      </w:r>
      <w:r w:rsidRPr="00BE72D7">
        <w:rPr>
          <w:noProof/>
        </w:rPr>
        <w:t xml:space="preserve">юридическое лицо включенное в утвержденный Правительством Российской Федерации перечень юридических лиц для организации продажи государственного или муниципального имущества в электронной форме, зарегистрированное на территории Российской Федерации, владеющее сайтом в информационно-телекоммуникационной сети «Интернет» (далее - </w:t>
      </w:r>
      <w:r w:rsidRPr="00BE72D7">
        <w:rPr>
          <w:b/>
          <w:noProof/>
        </w:rPr>
        <w:t>электронная площадка</w:t>
      </w:r>
      <w:r w:rsidRPr="00BE72D7">
        <w:rPr>
          <w:noProof/>
        </w:rPr>
        <w:t>), соответствующее требованиям к технологическим, программным, лингвистическим, правовым и организационным средствам обеспечения пользования сайтом сети «Интернет», на котором проводится продажа в электронной форме. Организатор отвечает за обеспечение доступа претендентов и участников на электронную площадку; обеспечение приема и возврата задатков в установленном порядке, обеспечение конфиденциальности сведений о поступивших заявках и прилагаемых к ним документах, а также сведений о лицах, подавших заявки, проведение процедуры аукциона в электронной форме в соответствии с действующим законодательством.</w:t>
      </w:r>
    </w:p>
    <w:p w:rsidR="003B3296" w:rsidRPr="00BE72D7" w:rsidRDefault="003B3296" w:rsidP="003B3296">
      <w:pPr>
        <w:autoSpaceDE w:val="0"/>
        <w:ind w:firstLine="284"/>
        <w:jc w:val="both"/>
        <w:rPr>
          <w:color w:val="000000"/>
        </w:rPr>
      </w:pPr>
      <w:r w:rsidRPr="00BE72D7">
        <w:rPr>
          <w:b/>
          <w:noProof/>
        </w:rPr>
        <w:lastRenderedPageBreak/>
        <w:t xml:space="preserve">Уполномоченный орган – </w:t>
      </w:r>
      <w:r w:rsidRPr="00BE72D7">
        <w:rPr>
          <w:noProof/>
        </w:rPr>
        <w:t xml:space="preserve">орган, уполномоченный на осуществление функций по организации и проведению аукциона. Уполномоченный орган утверждает Информационное сообщение, состав аукционной комиссии. Лицо, осуществляющее организационно-технические функции по организации и проведению аукциона, за соответствие документов, составляемых для проведения аукциона и в ходе его проведения и соблюдения сроков их размещения. </w:t>
      </w:r>
    </w:p>
    <w:p w:rsidR="003B3296" w:rsidRPr="00BE72D7" w:rsidRDefault="003B3296" w:rsidP="003B3296">
      <w:pPr>
        <w:tabs>
          <w:tab w:val="left" w:pos="540"/>
        </w:tabs>
        <w:autoSpaceDE w:val="0"/>
        <w:ind w:firstLine="284"/>
        <w:jc w:val="both"/>
        <w:rPr>
          <w:noProof/>
        </w:rPr>
      </w:pPr>
      <w:r w:rsidRPr="00BE72D7">
        <w:rPr>
          <w:b/>
          <w:noProof/>
        </w:rPr>
        <w:t>Претендент</w:t>
      </w:r>
      <w:r w:rsidRPr="00BE72D7">
        <w:rPr>
          <w:noProof/>
        </w:rPr>
        <w:t xml:space="preserve"> – любое юридическое лицо независимо от организационно-правовой формы в соответствии с требованиями законодательства, формы собственности, места нахождения, а также места происхождения капитала или любое физическое лицо, в том числе индивидуальный предприниматель, намеревающееся принять участие в аукционе.</w:t>
      </w:r>
    </w:p>
    <w:p w:rsidR="003B3296" w:rsidRPr="00BE72D7" w:rsidRDefault="003B3296" w:rsidP="003B3296">
      <w:pPr>
        <w:ind w:firstLine="284"/>
        <w:jc w:val="both"/>
      </w:pPr>
      <w:r w:rsidRPr="00BE72D7">
        <w:rPr>
          <w:b/>
        </w:rPr>
        <w:t xml:space="preserve">Заявка </w:t>
      </w:r>
      <w:r w:rsidRPr="00BE72D7">
        <w:t xml:space="preserve">– комплект документов, представленный Претендентом в срок и по форме, который установлен в Информационном сообщении. Подача Заявки является акцептом </w:t>
      </w:r>
      <w:r w:rsidRPr="00BE72D7">
        <w:rPr>
          <w:noProof/>
        </w:rPr>
        <w:t>оферты в соответствии со ст. 438 Гражданского кодекса Российской Федерации.</w:t>
      </w:r>
    </w:p>
    <w:p w:rsidR="003B3296" w:rsidRPr="00BE72D7" w:rsidRDefault="003B3296" w:rsidP="003B3296">
      <w:pPr>
        <w:tabs>
          <w:tab w:val="left" w:pos="540"/>
        </w:tabs>
        <w:autoSpaceDE w:val="0"/>
        <w:ind w:firstLine="284"/>
        <w:jc w:val="both"/>
        <w:rPr>
          <w:noProof/>
        </w:rPr>
      </w:pPr>
      <w:r w:rsidRPr="00BE72D7">
        <w:rPr>
          <w:b/>
          <w:noProof/>
        </w:rPr>
        <w:t>Аукционная комиссия</w:t>
      </w:r>
      <w:r w:rsidRPr="00BE72D7">
        <w:rPr>
          <w:noProof/>
        </w:rPr>
        <w:t xml:space="preserve"> – комиссия по проведению аукциона, формируемая Уполномоченным органом.</w:t>
      </w:r>
    </w:p>
    <w:p w:rsidR="003B3296" w:rsidRPr="00BE72D7" w:rsidRDefault="003B3296" w:rsidP="003B3296">
      <w:pPr>
        <w:autoSpaceDE w:val="0"/>
        <w:ind w:firstLine="284"/>
        <w:jc w:val="both"/>
        <w:rPr>
          <w:color w:val="000000"/>
        </w:rPr>
      </w:pPr>
      <w:r w:rsidRPr="00BE72D7">
        <w:rPr>
          <w:b/>
        </w:rPr>
        <w:t xml:space="preserve">Протокол о признании Претендентов участниками аукциона – </w:t>
      </w:r>
      <w:r w:rsidRPr="00BE72D7">
        <w:rPr>
          <w:bCs/>
          <w:lang w:eastAsia="zh-CN"/>
        </w:rPr>
        <w:t xml:space="preserve">протокол, содержащий </w:t>
      </w:r>
      <w:r w:rsidRPr="00BE72D7">
        <w:rPr>
          <w:color w:val="000000"/>
        </w:rPr>
        <w:t xml:space="preserve">сведения о </w:t>
      </w:r>
      <w:r w:rsidRPr="00BE72D7">
        <w:t>перечне принятых Заявок с указанием ФИО (наименований) Претендентов, перечне отозванных Заявок, ФИО (наименований) Претендентов, признанных Участниками, а также ФИО (наименований) Претендентов, которым было отказано в допуске к участию в аукционе, с указанием оснований отказа</w:t>
      </w:r>
      <w:r w:rsidRPr="00BE72D7">
        <w:rPr>
          <w:color w:val="000000"/>
        </w:rPr>
        <w:t>.</w:t>
      </w:r>
    </w:p>
    <w:p w:rsidR="003B3296" w:rsidRPr="00BE72D7" w:rsidRDefault="003B3296" w:rsidP="003B3296">
      <w:pPr>
        <w:tabs>
          <w:tab w:val="left" w:pos="540"/>
        </w:tabs>
        <w:autoSpaceDE w:val="0"/>
        <w:ind w:firstLine="284"/>
        <w:jc w:val="both"/>
        <w:rPr>
          <w:noProof/>
        </w:rPr>
      </w:pPr>
      <w:r w:rsidRPr="00BE72D7">
        <w:rPr>
          <w:b/>
          <w:noProof/>
        </w:rPr>
        <w:t>Участник аукциона</w:t>
      </w:r>
      <w:r w:rsidRPr="00BE72D7">
        <w:rPr>
          <w:b/>
        </w:rPr>
        <w:t>(</w:t>
      </w:r>
      <w:r w:rsidRPr="00BE72D7">
        <w:t>далее</w:t>
      </w:r>
      <w:r w:rsidRPr="00BE72D7">
        <w:rPr>
          <w:b/>
        </w:rPr>
        <w:t xml:space="preserve"> - Участник) </w:t>
      </w:r>
      <w:r w:rsidRPr="00BE72D7">
        <w:rPr>
          <w:noProof/>
        </w:rPr>
        <w:t>– Претендент, признанный Аукционной комиссией Участником.</w:t>
      </w:r>
    </w:p>
    <w:p w:rsidR="003B3296" w:rsidRPr="00BE72D7" w:rsidRDefault="003B3296" w:rsidP="003B3296">
      <w:pPr>
        <w:tabs>
          <w:tab w:val="left" w:pos="540"/>
        </w:tabs>
        <w:autoSpaceDE w:val="0"/>
        <w:ind w:firstLine="284"/>
        <w:jc w:val="both"/>
        <w:rPr>
          <w:noProof/>
        </w:rPr>
      </w:pPr>
      <w:r w:rsidRPr="00BE72D7">
        <w:rPr>
          <w:b/>
          <w:noProof/>
        </w:rPr>
        <w:t>Победитель аукциона</w:t>
      </w:r>
      <w:r w:rsidRPr="00BE72D7">
        <w:rPr>
          <w:noProof/>
        </w:rPr>
        <w:t xml:space="preserve"> – Участник, предложивший наиболее высокую цену предмета аукциона.</w:t>
      </w:r>
    </w:p>
    <w:p w:rsidR="003B3296" w:rsidRPr="00BE72D7" w:rsidRDefault="003B3296" w:rsidP="003B3296">
      <w:pPr>
        <w:tabs>
          <w:tab w:val="left" w:pos="540"/>
        </w:tabs>
        <w:autoSpaceDE w:val="0"/>
        <w:ind w:firstLine="284"/>
        <w:jc w:val="both"/>
        <w:rPr>
          <w:noProof/>
        </w:rPr>
      </w:pPr>
      <w:r w:rsidRPr="00BE72D7">
        <w:rPr>
          <w:b/>
          <w:noProof/>
        </w:rPr>
        <w:t>Открытая часть электронной площадки</w:t>
      </w:r>
      <w:r w:rsidRPr="00BE72D7">
        <w:rPr>
          <w:noProof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3B3296" w:rsidRPr="00BE72D7" w:rsidRDefault="003B3296" w:rsidP="003B3296">
      <w:pPr>
        <w:tabs>
          <w:tab w:val="left" w:pos="540"/>
        </w:tabs>
        <w:autoSpaceDE w:val="0"/>
        <w:ind w:firstLine="284"/>
        <w:jc w:val="both"/>
        <w:rPr>
          <w:noProof/>
        </w:rPr>
      </w:pPr>
      <w:r w:rsidRPr="00BE72D7">
        <w:rPr>
          <w:b/>
          <w:noProof/>
        </w:rPr>
        <w:t>Закрытая часть электронной площадки</w:t>
      </w:r>
      <w:r w:rsidRPr="00BE72D7">
        <w:rPr>
          <w:noProof/>
        </w:rPr>
        <w:t xml:space="preserve"> – раздел электронной площадки, доступ к которому имеют только зарегистрированные на электронной площадке Уполномоченный орган и участники, позволяющий пользователям получить доступ к информации и выполнять определенные действия.</w:t>
      </w:r>
    </w:p>
    <w:p w:rsidR="003B3296" w:rsidRPr="00BE72D7" w:rsidRDefault="003B3296" w:rsidP="003B3296">
      <w:pPr>
        <w:tabs>
          <w:tab w:val="left" w:pos="540"/>
        </w:tabs>
        <w:autoSpaceDE w:val="0"/>
        <w:ind w:firstLine="284"/>
        <w:jc w:val="both"/>
        <w:rPr>
          <w:noProof/>
        </w:rPr>
      </w:pPr>
      <w:r w:rsidRPr="00BE72D7">
        <w:rPr>
          <w:b/>
          <w:noProof/>
        </w:rPr>
        <w:t>Электронная подпись</w:t>
      </w:r>
      <w:r w:rsidRPr="00BE72D7">
        <w:rPr>
          <w:noProof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</w:t>
      </w:r>
    </w:p>
    <w:p w:rsidR="003B3296" w:rsidRPr="00BE72D7" w:rsidRDefault="003B3296" w:rsidP="003B3296">
      <w:pPr>
        <w:tabs>
          <w:tab w:val="left" w:pos="540"/>
        </w:tabs>
        <w:autoSpaceDE w:val="0"/>
        <w:ind w:firstLine="284"/>
        <w:jc w:val="both"/>
        <w:rPr>
          <w:noProof/>
        </w:rPr>
      </w:pPr>
      <w:r w:rsidRPr="00BE72D7">
        <w:rPr>
          <w:b/>
          <w:noProof/>
        </w:rPr>
        <w:t>Электронный документ</w:t>
      </w:r>
      <w:r w:rsidRPr="00BE72D7">
        <w:rPr>
          <w:noProof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3B3296" w:rsidRPr="00BE72D7" w:rsidRDefault="003B3296" w:rsidP="003B3296">
      <w:pPr>
        <w:tabs>
          <w:tab w:val="left" w:pos="540"/>
        </w:tabs>
        <w:autoSpaceDE w:val="0"/>
        <w:ind w:firstLine="284"/>
        <w:jc w:val="both"/>
        <w:rPr>
          <w:noProof/>
        </w:rPr>
      </w:pPr>
      <w:r w:rsidRPr="00BE72D7">
        <w:rPr>
          <w:b/>
          <w:noProof/>
        </w:rPr>
        <w:t>Электронный образ документа</w:t>
      </w:r>
      <w:r w:rsidRPr="00BE72D7">
        <w:rPr>
          <w:noProof/>
        </w:rPr>
        <w:t xml:space="preserve"> – электронная копия документа, выполненного на бумажном носителе.</w:t>
      </w:r>
    </w:p>
    <w:p w:rsidR="003B3296" w:rsidRPr="00BE72D7" w:rsidRDefault="003B3296" w:rsidP="003B3296">
      <w:pPr>
        <w:tabs>
          <w:tab w:val="left" w:pos="540"/>
        </w:tabs>
        <w:autoSpaceDE w:val="0"/>
        <w:ind w:firstLine="284"/>
        <w:jc w:val="both"/>
        <w:rPr>
          <w:noProof/>
        </w:rPr>
      </w:pPr>
      <w:r w:rsidRPr="00BE72D7">
        <w:rPr>
          <w:b/>
          <w:noProof/>
        </w:rPr>
        <w:t>Электронное сообщение (электронное уведомление)</w:t>
      </w:r>
      <w:r w:rsidRPr="00BE72D7">
        <w:rPr>
          <w:noProof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3B3296" w:rsidRPr="00BE72D7" w:rsidRDefault="003B3296" w:rsidP="003B3296">
      <w:pPr>
        <w:tabs>
          <w:tab w:val="left" w:pos="540"/>
        </w:tabs>
        <w:autoSpaceDE w:val="0"/>
        <w:ind w:firstLine="284"/>
        <w:jc w:val="both"/>
        <w:rPr>
          <w:noProof/>
        </w:rPr>
      </w:pPr>
      <w:r w:rsidRPr="00BE72D7">
        <w:rPr>
          <w:b/>
          <w:noProof/>
        </w:rPr>
        <w:t>Электронный журнал</w:t>
      </w:r>
      <w:r w:rsidRPr="00BE72D7">
        <w:rPr>
          <w:noProof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3B3296" w:rsidRPr="00BE72D7" w:rsidRDefault="003B3296" w:rsidP="003B3296">
      <w:pPr>
        <w:tabs>
          <w:tab w:val="left" w:pos="540"/>
        </w:tabs>
        <w:autoSpaceDE w:val="0"/>
        <w:ind w:firstLine="284"/>
        <w:jc w:val="both"/>
        <w:rPr>
          <w:noProof/>
        </w:rPr>
      </w:pPr>
      <w:r w:rsidRPr="00BE72D7">
        <w:rPr>
          <w:b/>
          <w:noProof/>
        </w:rPr>
        <w:t>«Личный кабинет»</w:t>
      </w:r>
      <w:r w:rsidRPr="00BE72D7">
        <w:rPr>
          <w:noProof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3B3296" w:rsidRPr="00BE72D7" w:rsidRDefault="003B3296" w:rsidP="003B3296">
      <w:pPr>
        <w:ind w:firstLine="284"/>
        <w:jc w:val="both"/>
        <w:rPr>
          <w:color w:val="000000"/>
        </w:rPr>
      </w:pPr>
      <w:r w:rsidRPr="00BE72D7">
        <w:rPr>
          <w:b/>
        </w:rPr>
        <w:lastRenderedPageBreak/>
        <w:t xml:space="preserve">Протокол об итогах аукциона – </w:t>
      </w:r>
      <w:r w:rsidRPr="00BE72D7">
        <w:rPr>
          <w:color w:val="000000"/>
        </w:rPr>
        <w:t xml:space="preserve">протокол, </w:t>
      </w:r>
      <w:r w:rsidRPr="00BE72D7">
        <w:rPr>
          <w:rStyle w:val="af2"/>
        </w:rPr>
        <w:t xml:space="preserve">содержащий </w:t>
      </w:r>
      <w:r w:rsidRPr="00BE72D7">
        <w:rPr>
          <w:color w:val="000000"/>
        </w:rPr>
        <w:t>сведения о ФИО (наименовании) Победителя аукциона, месте, дате и времени проведения аукциона, предмете аукциона, об Участниках, о начальной цене продажи, цене Объекта (лота) аукциона, предложенной Победителем аукциона, отметку о проведении аудио и (или) видеозаписи при проведении аукциона. Данный протокол является документом, удостоверяющим право Победителя на заключение договора купли-продажи Объекта (лота) аукциона.</w:t>
      </w:r>
    </w:p>
    <w:p w:rsidR="003B3296" w:rsidRPr="00BE72D7" w:rsidRDefault="003B3296" w:rsidP="003B3296">
      <w:pPr>
        <w:ind w:firstLine="284"/>
        <w:jc w:val="both"/>
        <w:rPr>
          <w:color w:val="000000"/>
        </w:rPr>
      </w:pPr>
      <w:r w:rsidRPr="00BE72D7">
        <w:rPr>
          <w:b/>
          <w:color w:val="000000"/>
        </w:rPr>
        <w:t xml:space="preserve">Протокол о признании аукциона несостоявшимся </w:t>
      </w:r>
      <w:r w:rsidRPr="00BE72D7">
        <w:rPr>
          <w:color w:val="000000"/>
        </w:rPr>
        <w:t>– протокол, содержащий сведения о причинах признания аукциона несостоявшимся.</w:t>
      </w:r>
    </w:p>
    <w:p w:rsidR="003B3296" w:rsidRPr="00BE72D7" w:rsidRDefault="003B3296" w:rsidP="003B3296">
      <w:pPr>
        <w:pStyle w:val="1"/>
        <w:keepLines w:val="0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1" w:name="_Toc459033057"/>
      <w:r w:rsidRPr="00BE72D7">
        <w:rPr>
          <w:rFonts w:ascii="Times New Roman" w:hAnsi="Times New Roman" w:cs="Times New Roman"/>
          <w:sz w:val="28"/>
          <w:szCs w:val="28"/>
        </w:rPr>
        <w:t>Правовое регулирование</w:t>
      </w:r>
      <w:bookmarkEnd w:id="1"/>
    </w:p>
    <w:p w:rsidR="003B3296" w:rsidRPr="00BE72D7" w:rsidRDefault="003B3296" w:rsidP="003B3296">
      <w:pPr>
        <w:tabs>
          <w:tab w:val="left" w:pos="567"/>
        </w:tabs>
        <w:autoSpaceDE w:val="0"/>
        <w:autoSpaceDN w:val="0"/>
        <w:adjustRightInd w:val="0"/>
        <w:ind w:firstLine="284"/>
        <w:jc w:val="both"/>
        <w:rPr>
          <w:iCs/>
        </w:rPr>
      </w:pPr>
      <w:r w:rsidRPr="00BE72D7">
        <w:rPr>
          <w:iCs/>
        </w:rPr>
        <w:t xml:space="preserve">Аукцион проводится в соответствии с требованиями: </w:t>
      </w:r>
    </w:p>
    <w:p w:rsidR="003B3296" w:rsidRPr="00BE72D7" w:rsidRDefault="003B3296" w:rsidP="003B329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E72D7">
        <w:rPr>
          <w:iCs/>
        </w:rPr>
        <w:t xml:space="preserve">Гражданского кодекса Российской Федерации; </w:t>
      </w:r>
    </w:p>
    <w:p w:rsidR="003B3296" w:rsidRPr="00BE72D7" w:rsidRDefault="003B3296" w:rsidP="003B329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E72D7">
        <w:rPr>
          <w:iCs/>
        </w:rPr>
        <w:t>Федерального закона от 26.07.2006 № 135-ФЗ «О защите конкуренции»;</w:t>
      </w:r>
    </w:p>
    <w:p w:rsidR="003B3296" w:rsidRPr="00BE72D7" w:rsidRDefault="003B3296" w:rsidP="003B329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E72D7">
        <w:rPr>
          <w:iCs/>
        </w:rPr>
        <w:t>Федерального закона от 21.12.2001 № 178-ФЗ «О приватизации государственного и муниципального имущества»;</w:t>
      </w:r>
    </w:p>
    <w:p w:rsidR="003B3296" w:rsidRPr="00BE72D7" w:rsidRDefault="003B3296" w:rsidP="003B329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E72D7">
        <w:rPr>
          <w:iCs/>
        </w:rPr>
        <w:t>постановления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форме»;</w:t>
      </w:r>
    </w:p>
    <w:p w:rsidR="003B3296" w:rsidRPr="00BE72D7" w:rsidRDefault="003B3296" w:rsidP="003B329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E72D7">
        <w:rPr>
          <w:noProof/>
          <w:color w:val="0000FF"/>
        </w:rPr>
        <w:t>решения Совета депутатовОрехово-Зуевского муниципального района Московской области от 29.10.2015 № 147/15 «Об утверждении прогнозного плана приватизации недвижимого имущества Орехово-Зуевского муниципального района на 2016 год»;</w:t>
      </w:r>
    </w:p>
    <w:p w:rsidR="003B3296" w:rsidRPr="00BE72D7" w:rsidRDefault="003B3296" w:rsidP="003B329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E72D7">
        <w:rPr>
          <w:noProof/>
          <w:color w:val="0000FF"/>
        </w:rPr>
        <w:t>решения Совета депутатовОрехово-Зуевского муниципального района Московской области от 30.16.2016 № 76/7 «Об утверждении условий приватизации объекта недвижимого имущества, находящегося в собственности Орехово-Зуевского муниципального района»;</w:t>
      </w:r>
    </w:p>
    <w:p w:rsidR="003B3296" w:rsidRPr="00BE72D7" w:rsidRDefault="003B3296" w:rsidP="003B329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E72D7">
        <w:rPr>
          <w:noProof/>
          <w:color w:val="0000FF"/>
        </w:rPr>
        <w:t>решения Совета депутатовОрехово-Зуевского муниципального района Московской области от 30.16.2016 № 77/7 «Об утверждении условий приватизации объекта недвижимого имущества, находящегося в собственности Орехово-Зуевского муниципального района»;</w:t>
      </w:r>
    </w:p>
    <w:p w:rsidR="003B3296" w:rsidRPr="00BE72D7" w:rsidRDefault="003B3296" w:rsidP="003B329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E72D7">
        <w:rPr>
          <w:noProof/>
          <w:color w:val="0000FF"/>
        </w:rPr>
        <w:t>решения Совета депутатовОрехово-Зуевского муниципального района Московской области от 30.16.2016 № 78/7 «Об утверждении условий приватизации объекта недвижимого имущества, находящегося в собственности Орехово-Зуевского муниципального района»;</w:t>
      </w:r>
    </w:p>
    <w:p w:rsidR="003B3296" w:rsidRPr="00BE72D7" w:rsidRDefault="003B3296" w:rsidP="003B329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E72D7">
        <w:rPr>
          <w:noProof/>
          <w:color w:val="0000FF"/>
        </w:rPr>
        <w:t>решения Совета депутатовОрехово-Зуевского муниципального района Московской области от 30.16.2016 № 79/7 «Об утверждении условий приватизации объекта недвижимого имущества, находящегося в собственности Орехово-Зуевского муниципального района»;</w:t>
      </w:r>
    </w:p>
    <w:p w:rsidR="003B3296" w:rsidRPr="00BE72D7" w:rsidRDefault="003B3296" w:rsidP="003B329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E72D7">
        <w:rPr>
          <w:noProof/>
          <w:color w:val="0000FF"/>
        </w:rPr>
        <w:t>решения Совета депутатовОрехово-Зуевского муниципального района Московской области от 30.16.2016 № 80/7 «Об утверждении условий приватизации объекта недвижимого имущества, находящегося в собственности Орехово-Зуевского муниципального района»;</w:t>
      </w:r>
    </w:p>
    <w:p w:rsidR="003B3296" w:rsidRPr="00BE72D7" w:rsidRDefault="003B3296" w:rsidP="003B329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E72D7">
        <w:rPr>
          <w:noProof/>
          <w:color w:val="0000FF"/>
        </w:rPr>
        <w:t>приказа Учреждения «Комитет по управлению имуществом АдминистрацииОрехово-Зуевского муниципального района»от 29.07.2016 № 48 «О проведении аукциона по продаже объектов недвижимого имущества, находящихся в собственности муниципального образования «Орехово-Зуевский муниципальный район»;</w:t>
      </w:r>
    </w:p>
    <w:p w:rsidR="003B3296" w:rsidRPr="00BE72D7" w:rsidRDefault="003B3296" w:rsidP="003B3296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284"/>
        <w:jc w:val="both"/>
        <w:rPr>
          <w:iCs/>
        </w:rPr>
      </w:pPr>
      <w:r w:rsidRPr="00BE72D7">
        <w:rPr>
          <w:noProof/>
        </w:rPr>
        <w:t>ных нормативных правовых актов Российской Федерации и Московской области.</w:t>
      </w:r>
    </w:p>
    <w:p w:rsidR="003B3296" w:rsidRPr="00BE72D7" w:rsidRDefault="003B3296" w:rsidP="003B3296">
      <w:pPr>
        <w:pStyle w:val="1"/>
        <w:keepLines w:val="0"/>
        <w:numPr>
          <w:ilvl w:val="0"/>
          <w:numId w:val="2"/>
        </w:numPr>
        <w:tabs>
          <w:tab w:val="left" w:pos="284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2" w:name="_Toc459033058"/>
      <w:r w:rsidRPr="00BE72D7">
        <w:rPr>
          <w:rFonts w:ascii="Times New Roman" w:hAnsi="Times New Roman" w:cs="Times New Roman"/>
          <w:sz w:val="28"/>
          <w:szCs w:val="28"/>
        </w:rPr>
        <w:t>Сведения об аукционе</w:t>
      </w:r>
      <w:bookmarkEnd w:id="2"/>
    </w:p>
    <w:p w:rsidR="003B3296" w:rsidRPr="00BE72D7" w:rsidRDefault="003B3296" w:rsidP="003B3296">
      <w:pPr>
        <w:rPr>
          <w:sz w:val="10"/>
          <w:szCs w:val="10"/>
        </w:rPr>
      </w:pPr>
    </w:p>
    <w:p w:rsidR="003B3296" w:rsidRPr="00BE72D7" w:rsidRDefault="003B3296" w:rsidP="003B3296">
      <w:pPr>
        <w:tabs>
          <w:tab w:val="left" w:pos="142"/>
        </w:tabs>
        <w:autoSpaceDE w:val="0"/>
        <w:ind w:firstLine="284"/>
        <w:jc w:val="both"/>
        <w:rPr>
          <w:b/>
          <w:noProof/>
        </w:rPr>
      </w:pPr>
      <w:r w:rsidRPr="00BE72D7">
        <w:rPr>
          <w:b/>
          <w:noProof/>
        </w:rPr>
        <w:t>Аукцион открытый по составу Участников и форме подачи предложений о цене продажи Объекта (лота) аукциона проводится в электронной форме.</w:t>
      </w:r>
    </w:p>
    <w:p w:rsidR="003B3296" w:rsidRPr="00BE72D7" w:rsidRDefault="003B3296" w:rsidP="003B3296">
      <w:pPr>
        <w:numPr>
          <w:ilvl w:val="1"/>
          <w:numId w:val="5"/>
        </w:numPr>
        <w:tabs>
          <w:tab w:val="left" w:pos="142"/>
          <w:tab w:val="left" w:pos="709"/>
        </w:tabs>
        <w:autoSpaceDE w:val="0"/>
        <w:autoSpaceDN w:val="0"/>
        <w:adjustRightInd w:val="0"/>
        <w:ind w:left="0" w:firstLine="0"/>
        <w:jc w:val="both"/>
        <w:rPr>
          <w:noProof/>
        </w:rPr>
      </w:pPr>
      <w:r w:rsidRPr="00BE72D7">
        <w:rPr>
          <w:b/>
          <w:noProof/>
        </w:rPr>
        <w:t>Продавец:</w:t>
      </w:r>
    </w:p>
    <w:p w:rsidR="003B3296" w:rsidRPr="00BE72D7" w:rsidRDefault="003B3296" w:rsidP="003B3296">
      <w:pPr>
        <w:tabs>
          <w:tab w:val="num" w:pos="0"/>
        </w:tabs>
        <w:autoSpaceDE w:val="0"/>
        <w:jc w:val="both"/>
        <w:rPr>
          <w:b/>
          <w:color w:val="0000FF"/>
        </w:rPr>
      </w:pPr>
      <w:r w:rsidRPr="00BE72D7">
        <w:rPr>
          <w:noProof/>
        </w:rPr>
        <w:t>Наименование</w:t>
      </w:r>
      <w:r w:rsidRPr="00BE72D7">
        <w:rPr>
          <w:color w:val="0000FF"/>
        </w:rPr>
        <w:t xml:space="preserve">: </w:t>
      </w:r>
      <w:r w:rsidRPr="00BE72D7">
        <w:rPr>
          <w:b/>
          <w:color w:val="0000FF"/>
        </w:rPr>
        <w:t xml:space="preserve">Учреждение «Комитет по управлению имуществом администрации </w:t>
      </w:r>
      <w:r w:rsidRPr="00BE72D7">
        <w:rPr>
          <w:b/>
          <w:color w:val="0000FF"/>
        </w:rPr>
        <w:br/>
        <w:t>Орехово-Зуевского муниципального района».</w:t>
      </w:r>
    </w:p>
    <w:p w:rsidR="003B3296" w:rsidRPr="00BE72D7" w:rsidRDefault="003B3296" w:rsidP="003B3296">
      <w:pPr>
        <w:tabs>
          <w:tab w:val="num" w:pos="0"/>
        </w:tabs>
        <w:autoSpaceDE w:val="0"/>
        <w:jc w:val="both"/>
        <w:rPr>
          <w:color w:val="0000FF"/>
        </w:rPr>
      </w:pPr>
      <w:r w:rsidRPr="00BE72D7">
        <w:rPr>
          <w:noProof/>
        </w:rPr>
        <w:t>Адрес:</w:t>
      </w:r>
      <w:r w:rsidRPr="00BE72D7">
        <w:rPr>
          <w:color w:val="0000FF"/>
        </w:rPr>
        <w:t xml:space="preserve"> 142605, Московская область, г. Орехово-Зуево, ул. Красноармейская, д. 11 «А».</w:t>
      </w:r>
    </w:p>
    <w:p w:rsidR="003B3296" w:rsidRPr="00BE72D7" w:rsidRDefault="003B3296" w:rsidP="003B3296">
      <w:pPr>
        <w:tabs>
          <w:tab w:val="num" w:pos="0"/>
        </w:tabs>
        <w:autoSpaceDE w:val="0"/>
        <w:jc w:val="both"/>
        <w:rPr>
          <w:color w:val="0000FF"/>
        </w:rPr>
      </w:pPr>
      <w:r w:rsidRPr="00BE72D7">
        <w:rPr>
          <w:noProof/>
        </w:rPr>
        <w:t>Сайт:</w:t>
      </w:r>
      <w:r w:rsidRPr="00BE72D7">
        <w:rPr>
          <w:color w:val="0000FF"/>
        </w:rPr>
        <w:t xml:space="preserve"> www.oz-rayon.ru.</w:t>
      </w:r>
    </w:p>
    <w:p w:rsidR="003B3296" w:rsidRPr="00BE72D7" w:rsidRDefault="003B3296" w:rsidP="003B3296">
      <w:pPr>
        <w:tabs>
          <w:tab w:val="num" w:pos="0"/>
        </w:tabs>
        <w:autoSpaceDE w:val="0"/>
        <w:jc w:val="both"/>
        <w:rPr>
          <w:color w:val="0000FF"/>
        </w:rPr>
      </w:pPr>
      <w:r w:rsidRPr="00BE72D7">
        <w:rPr>
          <w:noProof/>
        </w:rPr>
        <w:t xml:space="preserve">Адрес электронной почты: </w:t>
      </w:r>
      <w:r w:rsidRPr="00BE72D7">
        <w:rPr>
          <w:color w:val="0000FF"/>
        </w:rPr>
        <w:t xml:space="preserve">kui_ozr@mail.ru. </w:t>
      </w:r>
    </w:p>
    <w:p w:rsidR="003B3296" w:rsidRPr="00BE72D7" w:rsidRDefault="003B3296" w:rsidP="003B3296">
      <w:pPr>
        <w:tabs>
          <w:tab w:val="num" w:pos="0"/>
        </w:tabs>
        <w:autoSpaceDE w:val="0"/>
        <w:jc w:val="both"/>
        <w:rPr>
          <w:color w:val="0000FF"/>
        </w:rPr>
      </w:pPr>
      <w:r w:rsidRPr="00BE72D7">
        <w:rPr>
          <w:noProof/>
        </w:rPr>
        <w:lastRenderedPageBreak/>
        <w:t>Тел./факс:</w:t>
      </w:r>
      <w:r w:rsidRPr="00BE72D7">
        <w:rPr>
          <w:color w:val="0000FF"/>
        </w:rPr>
        <w:t xml:space="preserve"> +7 (496) 422-12-96</w:t>
      </w:r>
    </w:p>
    <w:p w:rsidR="003B3296" w:rsidRPr="00BE72D7" w:rsidRDefault="003B3296" w:rsidP="003B3296">
      <w:pPr>
        <w:tabs>
          <w:tab w:val="num" w:pos="0"/>
        </w:tabs>
        <w:autoSpaceDE w:val="0"/>
        <w:jc w:val="both"/>
        <w:rPr>
          <w:noProof/>
        </w:rPr>
      </w:pPr>
      <w:r w:rsidRPr="00BE72D7">
        <w:rPr>
          <w:noProof/>
        </w:rPr>
        <w:t>Реквизиты:</w:t>
      </w:r>
    </w:p>
    <w:p w:rsidR="003B3296" w:rsidRPr="00BE72D7" w:rsidRDefault="003B3296" w:rsidP="003B3296">
      <w:pPr>
        <w:tabs>
          <w:tab w:val="num" w:pos="0"/>
        </w:tabs>
        <w:autoSpaceDE w:val="0"/>
        <w:jc w:val="both"/>
        <w:rPr>
          <w:noProof/>
          <w:color w:val="0000FF"/>
        </w:rPr>
      </w:pPr>
      <w:r w:rsidRPr="00BE72D7">
        <w:rPr>
          <w:color w:val="0000FF"/>
        </w:rPr>
        <w:t>УФК по Московской области (</w:t>
      </w:r>
      <w:r w:rsidRPr="00BE72D7">
        <w:rPr>
          <w:noProof/>
          <w:color w:val="0000FF"/>
        </w:rPr>
        <w:t xml:space="preserve">Учреждение «Комитет по управлению имуществом АдминистрацииОрехово-Зуевского муниципального района»), ИНН 5073060064, КПП 503401001, </w:t>
      </w:r>
      <w:r w:rsidRPr="00BE72D7">
        <w:rPr>
          <w:noProof/>
          <w:color w:val="0000FF"/>
        </w:rPr>
        <w:br/>
        <w:t xml:space="preserve">р/сч 40101810600000010102 в отделении 1 Москва, БИК 044583001, КБК 1140 2053050 000 410, </w:t>
      </w:r>
      <w:r w:rsidRPr="00BE72D7">
        <w:rPr>
          <w:noProof/>
          <w:color w:val="0000FF"/>
        </w:rPr>
        <w:br/>
        <w:t>ОКТМО 46643000.</w:t>
      </w:r>
    </w:p>
    <w:p w:rsidR="003B3296" w:rsidRPr="00BE72D7" w:rsidRDefault="003B3296" w:rsidP="003B3296">
      <w:pPr>
        <w:numPr>
          <w:ilvl w:val="1"/>
          <w:numId w:val="5"/>
        </w:numPr>
        <w:tabs>
          <w:tab w:val="left" w:pos="142"/>
          <w:tab w:val="left" w:pos="709"/>
        </w:tabs>
        <w:autoSpaceDE w:val="0"/>
        <w:autoSpaceDN w:val="0"/>
        <w:adjustRightInd w:val="0"/>
        <w:ind w:left="0"/>
        <w:jc w:val="both"/>
        <w:rPr>
          <w:noProof/>
        </w:rPr>
      </w:pPr>
      <w:r w:rsidRPr="00BE72D7">
        <w:rPr>
          <w:b/>
          <w:noProof/>
        </w:rPr>
        <w:t xml:space="preserve">Уполномоченный орган: </w:t>
      </w:r>
    </w:p>
    <w:p w:rsidR="003B3296" w:rsidRPr="00BE72D7" w:rsidRDefault="003B3296" w:rsidP="003B3296">
      <w:pPr>
        <w:tabs>
          <w:tab w:val="left" w:pos="142"/>
          <w:tab w:val="left" w:pos="709"/>
        </w:tabs>
        <w:autoSpaceDE w:val="0"/>
        <w:autoSpaceDN w:val="0"/>
        <w:adjustRightInd w:val="0"/>
        <w:jc w:val="both"/>
        <w:rPr>
          <w:noProof/>
        </w:rPr>
      </w:pPr>
      <w:r w:rsidRPr="00BE72D7">
        <w:rPr>
          <w:b/>
          <w:noProof/>
        </w:rPr>
        <w:t>Комитет по конкурентной политике Московской области</w:t>
      </w:r>
    </w:p>
    <w:p w:rsidR="003B3296" w:rsidRPr="00BE72D7" w:rsidRDefault="003B3296" w:rsidP="003B3296">
      <w:pPr>
        <w:tabs>
          <w:tab w:val="left" w:pos="142"/>
        </w:tabs>
        <w:autoSpaceDE w:val="0"/>
        <w:autoSpaceDN w:val="0"/>
        <w:adjustRightInd w:val="0"/>
        <w:jc w:val="both"/>
        <w:rPr>
          <w:noProof/>
        </w:rPr>
      </w:pPr>
      <w:r w:rsidRPr="00BE72D7">
        <w:t xml:space="preserve">Адрес: </w:t>
      </w:r>
      <w:r w:rsidRPr="00BE72D7">
        <w:rPr>
          <w:noProof/>
        </w:rPr>
        <w:t>143407, Московская область, г. Красногорск, бульвар Строителей, д. 1.</w:t>
      </w:r>
    </w:p>
    <w:p w:rsidR="003B3296" w:rsidRPr="00BE72D7" w:rsidRDefault="003B3296" w:rsidP="003B3296">
      <w:pPr>
        <w:tabs>
          <w:tab w:val="left" w:pos="142"/>
        </w:tabs>
        <w:autoSpaceDE w:val="0"/>
        <w:autoSpaceDN w:val="0"/>
        <w:adjustRightInd w:val="0"/>
        <w:jc w:val="both"/>
        <w:rPr>
          <w:noProof/>
        </w:rPr>
      </w:pPr>
      <w:r w:rsidRPr="00BE72D7">
        <w:t xml:space="preserve">Сайт: </w:t>
      </w:r>
      <w:r w:rsidRPr="00BE72D7">
        <w:rPr>
          <w:noProof/>
        </w:rPr>
        <w:t>www.zakaz-mo.mosreg.ru</w:t>
      </w:r>
    </w:p>
    <w:p w:rsidR="003B3296" w:rsidRPr="00BE72D7" w:rsidRDefault="003B3296" w:rsidP="003B3296">
      <w:pPr>
        <w:tabs>
          <w:tab w:val="left" w:pos="142"/>
        </w:tabs>
        <w:autoSpaceDE w:val="0"/>
        <w:jc w:val="both"/>
        <w:rPr>
          <w:noProof/>
        </w:rPr>
      </w:pPr>
      <w:r w:rsidRPr="00BE72D7">
        <w:t>Адрес электронной почты</w:t>
      </w:r>
      <w:r w:rsidRPr="00BE72D7">
        <w:rPr>
          <w:noProof/>
        </w:rPr>
        <w:t xml:space="preserve">: </w:t>
      </w:r>
      <w:hyperlink r:id="rId9" w:history="1">
        <w:r w:rsidRPr="00BE72D7">
          <w:rPr>
            <w:rStyle w:val="a9"/>
            <w:rFonts w:eastAsiaTheme="majorEastAsia"/>
          </w:rPr>
          <w:t>zakaz-mo@mosreg.ru</w:t>
        </w:r>
      </w:hyperlink>
    </w:p>
    <w:p w:rsidR="003B3296" w:rsidRPr="00BE72D7" w:rsidRDefault="003B3296" w:rsidP="003B3296">
      <w:pPr>
        <w:pStyle w:val="Default"/>
        <w:rPr>
          <w:color w:val="0000FF"/>
          <w:sz w:val="22"/>
          <w:szCs w:val="22"/>
        </w:rPr>
      </w:pPr>
      <w:r w:rsidRPr="00BE72D7">
        <w:rPr>
          <w:sz w:val="22"/>
          <w:szCs w:val="22"/>
        </w:rPr>
        <w:t xml:space="preserve">Тел.: </w:t>
      </w:r>
      <w:r w:rsidRPr="00BE72D7">
        <w:rPr>
          <w:color w:val="0000FF"/>
          <w:sz w:val="22"/>
          <w:szCs w:val="22"/>
        </w:rPr>
        <w:t xml:space="preserve">+7 (498) 602-05-67. </w:t>
      </w:r>
    </w:p>
    <w:p w:rsidR="003B3296" w:rsidRPr="00BE72D7" w:rsidRDefault="003B3296" w:rsidP="003B3296">
      <w:pPr>
        <w:tabs>
          <w:tab w:val="left" w:pos="142"/>
        </w:tabs>
        <w:autoSpaceDE w:val="0"/>
        <w:autoSpaceDN w:val="0"/>
        <w:adjustRightInd w:val="0"/>
        <w:jc w:val="both"/>
        <w:rPr>
          <w:noProof/>
        </w:rPr>
      </w:pPr>
      <w:r w:rsidRPr="00BE72D7">
        <w:t>Тел./факс</w:t>
      </w:r>
      <w:r w:rsidRPr="00BE72D7">
        <w:rPr>
          <w:color w:val="0000FF"/>
        </w:rPr>
        <w:t>:+7 (498) 602-05-69.</w:t>
      </w:r>
    </w:p>
    <w:p w:rsidR="003B3296" w:rsidRPr="00BE72D7" w:rsidRDefault="003B3296" w:rsidP="003B3296">
      <w:pPr>
        <w:tabs>
          <w:tab w:val="left" w:pos="142"/>
        </w:tabs>
        <w:autoSpaceDE w:val="0"/>
        <w:ind w:firstLine="284"/>
        <w:jc w:val="both"/>
        <w:rPr>
          <w:b/>
        </w:rPr>
      </w:pPr>
      <w:r w:rsidRPr="00BE72D7">
        <w:rPr>
          <w:b/>
          <w:noProof/>
        </w:rPr>
        <w:t xml:space="preserve">Организационно - технические функции по организации и проведению аукциона осуществляет </w:t>
      </w:r>
      <w:r w:rsidRPr="00BE72D7">
        <w:rPr>
          <w:b/>
        </w:rPr>
        <w:t xml:space="preserve">Государственное казенное учреждение Московской области «Региональный центр торгов» (сокращенное наименование - ГКУ «РЦТ») </w:t>
      </w:r>
    </w:p>
    <w:p w:rsidR="003B3296" w:rsidRPr="00BE72D7" w:rsidRDefault="003B3296" w:rsidP="003B3296">
      <w:pPr>
        <w:tabs>
          <w:tab w:val="left" w:pos="0"/>
          <w:tab w:val="left" w:pos="142"/>
        </w:tabs>
        <w:autoSpaceDE w:val="0"/>
        <w:jc w:val="both"/>
      </w:pPr>
      <w:r w:rsidRPr="00BE72D7">
        <w:t xml:space="preserve">Адрес: 143441, Московская область, Красногорский район, п/о Путилково, 69-й км МКАД, бизнес-центр «Гринвуд», стр. 17, 5 этаж. </w:t>
      </w:r>
    </w:p>
    <w:p w:rsidR="003B3296" w:rsidRPr="00BE72D7" w:rsidRDefault="003B3296" w:rsidP="003B3296">
      <w:pPr>
        <w:tabs>
          <w:tab w:val="left" w:pos="0"/>
          <w:tab w:val="left" w:pos="142"/>
        </w:tabs>
        <w:autoSpaceDE w:val="0"/>
        <w:jc w:val="both"/>
      </w:pPr>
      <w:r w:rsidRPr="00BE72D7">
        <w:t xml:space="preserve">Сайт: </w:t>
      </w:r>
      <w:hyperlink r:id="rId10" w:history="1">
        <w:r w:rsidRPr="00BE72D7">
          <w:rPr>
            <w:rStyle w:val="a9"/>
            <w:rFonts w:eastAsiaTheme="majorEastAsia"/>
            <w:color w:val="auto"/>
          </w:rPr>
          <w:t>www.rctmo.ru</w:t>
        </w:r>
      </w:hyperlink>
    </w:p>
    <w:p w:rsidR="003B3296" w:rsidRPr="00BE72D7" w:rsidRDefault="003B3296" w:rsidP="003B3296">
      <w:pPr>
        <w:tabs>
          <w:tab w:val="left" w:pos="0"/>
          <w:tab w:val="left" w:pos="142"/>
        </w:tabs>
        <w:autoSpaceDE w:val="0"/>
        <w:jc w:val="both"/>
      </w:pPr>
      <w:r w:rsidRPr="00BE72D7">
        <w:t xml:space="preserve">Адрес электронной почты: </w:t>
      </w:r>
      <w:hyperlink r:id="rId11" w:history="1">
        <w:r w:rsidRPr="00BE72D7">
          <w:rPr>
            <w:rStyle w:val="a9"/>
            <w:rFonts w:eastAsiaTheme="majorEastAsia"/>
            <w:color w:val="auto"/>
          </w:rPr>
          <w:t>torgi@rctmo.ru</w:t>
        </w:r>
      </w:hyperlink>
      <w:r w:rsidRPr="00BE72D7">
        <w:t>.</w:t>
      </w:r>
    </w:p>
    <w:p w:rsidR="003B3296" w:rsidRPr="00BE72D7" w:rsidRDefault="003B3296" w:rsidP="003B3296">
      <w:pPr>
        <w:tabs>
          <w:tab w:val="left" w:pos="0"/>
          <w:tab w:val="left" w:pos="142"/>
        </w:tabs>
        <w:autoSpaceDE w:val="0"/>
        <w:jc w:val="both"/>
      </w:pPr>
      <w:r w:rsidRPr="00BE72D7">
        <w:t>Тел.: +7 (499) 653-77-55.</w:t>
      </w:r>
    </w:p>
    <w:p w:rsidR="003B3296" w:rsidRPr="00BE72D7" w:rsidRDefault="003B3296" w:rsidP="003B3296">
      <w:pPr>
        <w:numPr>
          <w:ilvl w:val="1"/>
          <w:numId w:val="5"/>
        </w:numPr>
        <w:tabs>
          <w:tab w:val="left" w:pos="709"/>
        </w:tabs>
        <w:suppressAutoHyphens/>
        <w:autoSpaceDE w:val="0"/>
        <w:ind w:left="0" w:firstLine="284"/>
        <w:jc w:val="both"/>
        <w:rPr>
          <w:noProof/>
          <w:color w:val="0000FF"/>
        </w:rPr>
      </w:pPr>
      <w:r w:rsidRPr="00BE72D7">
        <w:rPr>
          <w:b/>
          <w:noProof/>
        </w:rPr>
        <w:t>Организатор:</w:t>
      </w:r>
    </w:p>
    <w:p w:rsidR="003B3296" w:rsidRPr="00BE72D7" w:rsidRDefault="003B3296" w:rsidP="003B3296">
      <w:pPr>
        <w:tabs>
          <w:tab w:val="left" w:pos="-7088"/>
        </w:tabs>
        <w:autoSpaceDE w:val="0"/>
        <w:jc w:val="both"/>
        <w:rPr>
          <w:noProof/>
          <w:color w:val="000000"/>
        </w:rPr>
      </w:pPr>
      <w:r w:rsidRPr="00BE72D7">
        <w:rPr>
          <w:noProof/>
          <w:color w:val="000000"/>
        </w:rPr>
        <w:t xml:space="preserve">Наименование: </w:t>
      </w:r>
      <w:r w:rsidRPr="00BE72D7">
        <w:rPr>
          <w:b/>
          <w:noProof/>
        </w:rPr>
        <w:t>ООО «РТС-тендер».</w:t>
      </w:r>
    </w:p>
    <w:p w:rsidR="003B3296" w:rsidRPr="00BE72D7" w:rsidRDefault="003B3296" w:rsidP="003B3296">
      <w:pPr>
        <w:tabs>
          <w:tab w:val="left" w:pos="-7088"/>
        </w:tabs>
        <w:autoSpaceDE w:val="0"/>
        <w:jc w:val="both"/>
        <w:rPr>
          <w:noProof/>
          <w:color w:val="0000FF"/>
        </w:rPr>
      </w:pPr>
      <w:r w:rsidRPr="00BE72D7">
        <w:t>Адрес: 127006, г. Москва, ул. Долгоруковская, д. 38, стр. 1.</w:t>
      </w:r>
    </w:p>
    <w:p w:rsidR="003B3296" w:rsidRPr="00BE72D7" w:rsidRDefault="003B3296" w:rsidP="003B3296">
      <w:pPr>
        <w:tabs>
          <w:tab w:val="left" w:pos="-7088"/>
        </w:tabs>
        <w:autoSpaceDE w:val="0"/>
        <w:jc w:val="both"/>
      </w:pPr>
      <w:r w:rsidRPr="00BE72D7">
        <w:t>Сайт</w:t>
      </w:r>
      <w:r w:rsidRPr="00BE72D7">
        <w:rPr>
          <w:rStyle w:val="a9"/>
          <w:rFonts w:eastAsiaTheme="majorEastAsia"/>
        </w:rPr>
        <w:t xml:space="preserve">: </w:t>
      </w:r>
      <w:hyperlink r:id="rId12" w:history="1">
        <w:r w:rsidRPr="00BE72D7">
          <w:rPr>
            <w:rStyle w:val="a9"/>
            <w:rFonts w:eastAsiaTheme="majorEastAsia"/>
          </w:rPr>
          <w:t>www.rts-tender.ru</w:t>
        </w:r>
      </w:hyperlink>
      <w:r w:rsidRPr="00BE72D7">
        <w:rPr>
          <w:rStyle w:val="a9"/>
          <w:rFonts w:eastAsiaTheme="majorEastAsia"/>
        </w:rPr>
        <w:t>.</w:t>
      </w:r>
    </w:p>
    <w:p w:rsidR="003B3296" w:rsidRPr="00BE72D7" w:rsidRDefault="003B3296" w:rsidP="003B3296">
      <w:pPr>
        <w:tabs>
          <w:tab w:val="left" w:pos="-7088"/>
        </w:tabs>
        <w:autoSpaceDE w:val="0"/>
        <w:jc w:val="both"/>
        <w:rPr>
          <w:rStyle w:val="a9"/>
          <w:rFonts w:eastAsiaTheme="majorEastAsia"/>
        </w:rPr>
      </w:pPr>
      <w:r w:rsidRPr="00BE72D7">
        <w:t>Адрес электронной почты</w:t>
      </w:r>
      <w:r w:rsidRPr="00BE72D7">
        <w:rPr>
          <w:rStyle w:val="a9"/>
          <w:rFonts w:eastAsiaTheme="majorEastAsia"/>
        </w:rPr>
        <w:t xml:space="preserve">: </w:t>
      </w:r>
      <w:hyperlink r:id="rId13" w:history="1">
        <w:r w:rsidRPr="00BE72D7">
          <w:rPr>
            <w:rStyle w:val="a9"/>
            <w:rFonts w:eastAsiaTheme="majorEastAsia"/>
          </w:rPr>
          <w:t>iSupport@rts-tender.ru</w:t>
        </w:r>
      </w:hyperlink>
    </w:p>
    <w:p w:rsidR="003B3296" w:rsidRPr="00BE72D7" w:rsidRDefault="003B3296" w:rsidP="003B3296">
      <w:pPr>
        <w:pStyle w:val="aff4"/>
        <w:shd w:val="clear" w:color="auto" w:fill="FFFFFF"/>
        <w:spacing w:before="0" w:beforeAutospacing="0" w:after="0" w:afterAutospacing="0"/>
        <w:rPr>
          <w:color w:val="0000FF"/>
          <w:sz w:val="22"/>
          <w:szCs w:val="22"/>
        </w:rPr>
      </w:pPr>
      <w:r w:rsidRPr="00BE72D7">
        <w:rPr>
          <w:sz w:val="22"/>
          <w:szCs w:val="22"/>
        </w:rPr>
        <w:t>тел.:</w:t>
      </w:r>
      <w:r w:rsidRPr="00BE72D7">
        <w:rPr>
          <w:rStyle w:val="apple-converted-space"/>
          <w:color w:val="000000"/>
          <w:sz w:val="21"/>
          <w:szCs w:val="21"/>
        </w:rPr>
        <w:t> </w:t>
      </w:r>
      <w:r w:rsidRPr="00BE72D7">
        <w:rPr>
          <w:color w:val="0000FF"/>
          <w:sz w:val="22"/>
          <w:szCs w:val="22"/>
        </w:rPr>
        <w:t>+7 (499) 653-55-00, +7 (800)-500-7-500,</w:t>
      </w:r>
      <w:r w:rsidRPr="00BE72D7">
        <w:rPr>
          <w:rStyle w:val="apple-converted-space"/>
          <w:color w:val="000000"/>
          <w:sz w:val="21"/>
          <w:szCs w:val="21"/>
        </w:rPr>
        <w:t> </w:t>
      </w:r>
      <w:r w:rsidRPr="00BE72D7">
        <w:rPr>
          <w:sz w:val="22"/>
          <w:szCs w:val="22"/>
        </w:rPr>
        <w:t>факс</w:t>
      </w:r>
      <w:r w:rsidRPr="00BE72D7">
        <w:rPr>
          <w:color w:val="0000FF"/>
          <w:sz w:val="22"/>
          <w:szCs w:val="22"/>
        </w:rPr>
        <w:t>: +7 (495) 733-95-19.</w:t>
      </w:r>
    </w:p>
    <w:p w:rsidR="003B3296" w:rsidRPr="00BE72D7" w:rsidRDefault="003B3296" w:rsidP="003B3296">
      <w:pPr>
        <w:tabs>
          <w:tab w:val="left" w:pos="-7088"/>
          <w:tab w:val="left" w:pos="709"/>
        </w:tabs>
        <w:suppressAutoHyphens/>
        <w:autoSpaceDE w:val="0"/>
        <w:jc w:val="both"/>
        <w:rPr>
          <w:noProof/>
          <w:color w:val="0000FF"/>
        </w:rPr>
      </w:pPr>
    </w:p>
    <w:p w:rsidR="003B3296" w:rsidRPr="00BE72D7" w:rsidRDefault="003B3296" w:rsidP="003B3296">
      <w:pPr>
        <w:numPr>
          <w:ilvl w:val="1"/>
          <w:numId w:val="5"/>
        </w:numPr>
        <w:tabs>
          <w:tab w:val="left" w:pos="709"/>
        </w:tabs>
        <w:suppressAutoHyphens/>
        <w:autoSpaceDE w:val="0"/>
        <w:ind w:left="0" w:hanging="425"/>
        <w:jc w:val="both"/>
        <w:rPr>
          <w:noProof/>
          <w:color w:val="0000FF"/>
        </w:rPr>
      </w:pPr>
      <w:r w:rsidRPr="00BE72D7">
        <w:rPr>
          <w:b/>
        </w:rPr>
        <w:t>Сведения об Объектах (лотах) аукциона:</w:t>
      </w:r>
    </w:p>
    <w:p w:rsidR="003B3296" w:rsidRDefault="003B3296" w:rsidP="003B3296">
      <w:pPr>
        <w:tabs>
          <w:tab w:val="left" w:pos="142"/>
        </w:tabs>
        <w:jc w:val="both"/>
        <w:rPr>
          <w:b/>
        </w:rPr>
      </w:pPr>
    </w:p>
    <w:p w:rsidR="003B3296" w:rsidRPr="00BE72D7" w:rsidRDefault="003B3296" w:rsidP="003B3296">
      <w:pPr>
        <w:tabs>
          <w:tab w:val="left" w:pos="142"/>
        </w:tabs>
        <w:jc w:val="both"/>
        <w:rPr>
          <w:b/>
          <w:sz w:val="28"/>
          <w:szCs w:val="28"/>
        </w:rPr>
      </w:pPr>
      <w:r w:rsidRPr="00BE72D7">
        <w:rPr>
          <w:b/>
          <w:sz w:val="28"/>
          <w:szCs w:val="28"/>
        </w:rPr>
        <w:t xml:space="preserve">Лот № 1: </w:t>
      </w:r>
    </w:p>
    <w:p w:rsidR="003B3296" w:rsidRPr="00BE72D7" w:rsidRDefault="003B3296" w:rsidP="003B3296">
      <w:pPr>
        <w:tabs>
          <w:tab w:val="left" w:pos="142"/>
        </w:tabs>
        <w:jc w:val="both"/>
        <w:rPr>
          <w:u w:val="single"/>
        </w:rPr>
      </w:pPr>
      <w:r w:rsidRPr="00BE72D7">
        <w:rPr>
          <w:u w:val="single"/>
        </w:rPr>
        <w:t xml:space="preserve">Характеристики: </w:t>
      </w:r>
    </w:p>
    <w:p w:rsidR="003B3296" w:rsidRPr="00BE72D7" w:rsidRDefault="003B3296" w:rsidP="003B3296">
      <w:pPr>
        <w:jc w:val="both"/>
        <w:rPr>
          <w:bCs/>
          <w:color w:val="0000FF"/>
        </w:rPr>
      </w:pPr>
      <w:r w:rsidRPr="00BE72D7">
        <w:t xml:space="preserve">Наименование: </w:t>
      </w:r>
      <w:r w:rsidRPr="00BE72D7">
        <w:rPr>
          <w:bCs/>
          <w:color w:val="0000FF"/>
        </w:rPr>
        <w:t>Помещение, номер на поэтажном плане 18.</w:t>
      </w:r>
    </w:p>
    <w:p w:rsidR="003B3296" w:rsidRPr="00BE72D7" w:rsidRDefault="003B3296" w:rsidP="003B3296">
      <w:pPr>
        <w:jc w:val="both"/>
      </w:pPr>
      <w:r w:rsidRPr="00BE72D7">
        <w:t xml:space="preserve">Назначение: </w:t>
      </w:r>
      <w:r w:rsidRPr="00BE72D7">
        <w:rPr>
          <w:bCs/>
          <w:color w:val="0000FF"/>
        </w:rPr>
        <w:t>нежилое.</w:t>
      </w:r>
    </w:p>
    <w:p w:rsidR="003B3296" w:rsidRPr="00BE72D7" w:rsidRDefault="003B3296" w:rsidP="003B3296">
      <w:pPr>
        <w:jc w:val="both"/>
        <w:rPr>
          <w:bCs/>
          <w:color w:val="0000FF"/>
        </w:rPr>
      </w:pPr>
      <w:r w:rsidRPr="00BE72D7">
        <w:t xml:space="preserve">Адрес (местонахождение) объекта: </w:t>
      </w:r>
      <w:r w:rsidRPr="00BE72D7">
        <w:rPr>
          <w:bCs/>
          <w:color w:val="0000FF"/>
        </w:rPr>
        <w:t>Московская область, Орехово-Зуевский район, г. Дрезна, ул. Зимина, д. 6, пом. 18.</w:t>
      </w:r>
    </w:p>
    <w:p w:rsidR="003B3296" w:rsidRPr="00BE72D7" w:rsidRDefault="003B3296" w:rsidP="003B3296">
      <w:pPr>
        <w:jc w:val="both"/>
      </w:pPr>
      <w:r w:rsidRPr="00BE72D7">
        <w:rPr>
          <w:bCs/>
        </w:rPr>
        <w:t xml:space="preserve">Этаж: </w:t>
      </w:r>
      <w:r w:rsidRPr="00BE72D7">
        <w:rPr>
          <w:bCs/>
          <w:color w:val="0000FF"/>
        </w:rPr>
        <w:t>1</w:t>
      </w:r>
      <w:r w:rsidRPr="00BE72D7">
        <w:rPr>
          <w:bCs/>
        </w:rPr>
        <w:t>.</w:t>
      </w:r>
    </w:p>
    <w:p w:rsidR="003B3296" w:rsidRPr="00BE72D7" w:rsidRDefault="003B3296" w:rsidP="003B3296">
      <w:pPr>
        <w:jc w:val="both"/>
        <w:rPr>
          <w:color w:val="0000FF"/>
        </w:rPr>
      </w:pPr>
      <w:r w:rsidRPr="00BE72D7">
        <w:t xml:space="preserve">Площадь, кв.м: </w:t>
      </w:r>
      <w:r w:rsidRPr="00BE72D7">
        <w:rPr>
          <w:color w:val="0000FF"/>
        </w:rPr>
        <w:t>9,3.</w:t>
      </w:r>
    </w:p>
    <w:p w:rsidR="003B3296" w:rsidRPr="00BE72D7" w:rsidRDefault="003B3296" w:rsidP="003B3296">
      <w:pPr>
        <w:jc w:val="both"/>
      </w:pPr>
      <w:r w:rsidRPr="00BE72D7">
        <w:t xml:space="preserve">Кадастровый номер: </w:t>
      </w:r>
      <w:r w:rsidRPr="00BE72D7">
        <w:rPr>
          <w:color w:val="0000FF"/>
        </w:rPr>
        <w:t>50:24:0000000:59094(выписка из Единого государственного реестра прав на недвижимое имущество и сделок с ним от 04.08.2016 № 50-0-1-61/4003/2016-3193) – Приложение 2.</w:t>
      </w:r>
    </w:p>
    <w:p w:rsidR="003B3296" w:rsidRPr="00BE72D7" w:rsidRDefault="003B3296" w:rsidP="003B3296">
      <w:pPr>
        <w:jc w:val="both"/>
      </w:pPr>
      <w:r w:rsidRPr="00BE72D7">
        <w:t xml:space="preserve">Фотоматериалы – Приложение 3. 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</w:rPr>
        <w:t>Документ, подтверждающий право собственности:</w:t>
      </w:r>
      <w:r w:rsidRPr="00BE72D7">
        <w:rPr>
          <w:color w:val="0000FF"/>
        </w:rPr>
        <w:t>свидетельство о государственной регистрации права от 09.02.2010 серия 50-НД № 571262, о чем в Едином государственном реестре прав на недвижимое имущество и сделок с ним «09» февраля 2010 года сделана запись регистрации № 50-50-24/007/2010-028.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  <w:bCs/>
        </w:rPr>
        <w:lastRenderedPageBreak/>
        <w:t>Ограничения (обременения) права:</w:t>
      </w:r>
      <w:r w:rsidRPr="00BE72D7">
        <w:rPr>
          <w:color w:val="0000FF"/>
        </w:rPr>
        <w:t xml:space="preserve"> не зарегистрированы (выписка из Единого государственного реестра прав на недвижимое имущество и сделок с ним от от 04.08.2016 № 50-0-1-61/4003/2016-3193).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</w:rPr>
        <w:t xml:space="preserve">Начальная цена продажи Объекта (лота) аукциона: </w:t>
      </w:r>
      <w:r w:rsidRPr="00BE72D7">
        <w:rPr>
          <w:b/>
          <w:bCs/>
          <w:color w:val="0000FF"/>
        </w:rPr>
        <w:t>96 800,00 руб.</w:t>
      </w:r>
      <w:r w:rsidRPr="00BE72D7">
        <w:rPr>
          <w:bCs/>
          <w:color w:val="0000FF"/>
        </w:rPr>
        <w:t xml:space="preserve"> (</w:t>
      </w:r>
      <w:r w:rsidRPr="00BE72D7">
        <w:rPr>
          <w:b/>
          <w:bCs/>
          <w:color w:val="0000FF"/>
        </w:rPr>
        <w:t>Девяносто шесть тысяч восемьсот руб. 00 коп.)</w:t>
      </w:r>
      <w:r w:rsidRPr="00BE72D7">
        <w:rPr>
          <w:color w:val="0000FF"/>
        </w:rPr>
        <w:t xml:space="preserve"> без учета НДС.</w:t>
      </w:r>
    </w:p>
    <w:p w:rsidR="003B3296" w:rsidRPr="00BE72D7" w:rsidRDefault="003B3296" w:rsidP="003B3296">
      <w:pPr>
        <w:tabs>
          <w:tab w:val="left" w:pos="142"/>
        </w:tabs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  <w:r w:rsidRPr="00BE72D7">
        <w:rPr>
          <w:b/>
          <w:bCs/>
        </w:rPr>
        <w:t xml:space="preserve">Шаг аукциона: </w:t>
      </w:r>
      <w:r w:rsidRPr="00BE72D7">
        <w:rPr>
          <w:b/>
          <w:bCs/>
          <w:color w:val="0000FF"/>
        </w:rPr>
        <w:t xml:space="preserve">4 840,00 руб. </w:t>
      </w:r>
      <w:r w:rsidRPr="00BE72D7">
        <w:rPr>
          <w:bCs/>
          <w:color w:val="0000FF"/>
        </w:rPr>
        <w:t>(</w:t>
      </w:r>
      <w:r w:rsidRPr="00BE72D7">
        <w:rPr>
          <w:b/>
          <w:bCs/>
          <w:color w:val="0000FF"/>
        </w:rPr>
        <w:t>Четыре тысячи восемьсот сорок руб. 00 коп.).</w:t>
      </w:r>
    </w:p>
    <w:p w:rsidR="003B3296" w:rsidRPr="00BE72D7" w:rsidRDefault="003B3296" w:rsidP="003B3296">
      <w:pPr>
        <w:autoSpaceDE w:val="0"/>
        <w:autoSpaceDN w:val="0"/>
        <w:adjustRightInd w:val="0"/>
        <w:jc w:val="both"/>
        <w:rPr>
          <w:bCs/>
          <w:color w:val="0000FF"/>
        </w:rPr>
      </w:pPr>
      <w:r w:rsidRPr="00BE72D7">
        <w:rPr>
          <w:b/>
        </w:rPr>
        <w:t xml:space="preserve">Размер задатка: </w:t>
      </w:r>
      <w:r w:rsidRPr="00BE72D7">
        <w:rPr>
          <w:b/>
          <w:bCs/>
          <w:color w:val="0000FF"/>
        </w:rPr>
        <w:t>19 360,00 руб. (Девятнадцать тысяч триста шестьдесят руб. 00 коп.),</w:t>
      </w:r>
      <w:r w:rsidRPr="00BE72D7">
        <w:rPr>
          <w:bCs/>
          <w:color w:val="0000FF"/>
        </w:rPr>
        <w:t xml:space="preserve"> НДС не облагается.</w:t>
      </w:r>
    </w:p>
    <w:p w:rsidR="003B3296" w:rsidRPr="00BE72D7" w:rsidRDefault="003B3296" w:rsidP="003B3296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</w:rPr>
      </w:pPr>
      <w:r w:rsidRPr="00BE72D7">
        <w:rPr>
          <w:b/>
        </w:rPr>
        <w:t xml:space="preserve">Срок внесения задатка: </w:t>
      </w:r>
      <w:r w:rsidRPr="00BE72D7">
        <w:rPr>
          <w:b/>
          <w:color w:val="0000FF"/>
        </w:rPr>
        <w:t>с16.08.2016 по 03.10.2016.</w:t>
      </w:r>
    </w:p>
    <w:p w:rsidR="003B3296" w:rsidRPr="00BE72D7" w:rsidRDefault="003B3296" w:rsidP="003B3296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color w:val="0000FF"/>
        </w:rPr>
      </w:pPr>
      <w:r w:rsidRPr="00BE72D7">
        <w:rPr>
          <w:b/>
        </w:rPr>
        <w:t xml:space="preserve">Информация о предыдущих торгах по Объекту (лоту) аукциона: </w:t>
      </w:r>
      <w:r w:rsidRPr="00BE72D7">
        <w:rPr>
          <w:bCs/>
          <w:color w:val="0000FF"/>
        </w:rPr>
        <w:t>ранее торги не проводились.</w:t>
      </w:r>
    </w:p>
    <w:p w:rsidR="003B3296" w:rsidRPr="00BE72D7" w:rsidRDefault="003B3296" w:rsidP="003B3296">
      <w:pPr>
        <w:tabs>
          <w:tab w:val="left" w:pos="142"/>
        </w:tabs>
        <w:jc w:val="both"/>
        <w:rPr>
          <w:b/>
          <w:sz w:val="28"/>
          <w:szCs w:val="28"/>
        </w:rPr>
      </w:pPr>
      <w:r w:rsidRPr="00BE72D7">
        <w:rPr>
          <w:b/>
          <w:sz w:val="28"/>
          <w:szCs w:val="28"/>
        </w:rPr>
        <w:t xml:space="preserve">Лот № 2: </w:t>
      </w:r>
    </w:p>
    <w:p w:rsidR="003B3296" w:rsidRPr="00BE72D7" w:rsidRDefault="003B3296" w:rsidP="003B3296">
      <w:pPr>
        <w:tabs>
          <w:tab w:val="left" w:pos="142"/>
        </w:tabs>
        <w:jc w:val="both"/>
        <w:rPr>
          <w:u w:val="single"/>
        </w:rPr>
      </w:pPr>
      <w:r w:rsidRPr="00BE72D7">
        <w:rPr>
          <w:u w:val="single"/>
        </w:rPr>
        <w:t xml:space="preserve">Характеристики: </w:t>
      </w:r>
    </w:p>
    <w:p w:rsidR="003B3296" w:rsidRPr="00BE72D7" w:rsidRDefault="003B3296" w:rsidP="003B3296">
      <w:pPr>
        <w:tabs>
          <w:tab w:val="left" w:pos="5895"/>
        </w:tabs>
        <w:jc w:val="both"/>
        <w:rPr>
          <w:bCs/>
          <w:color w:val="0000FF"/>
        </w:rPr>
      </w:pPr>
      <w:r w:rsidRPr="00BE72D7">
        <w:t xml:space="preserve">Наименование: </w:t>
      </w:r>
      <w:r w:rsidRPr="00BE72D7">
        <w:rPr>
          <w:bCs/>
          <w:color w:val="0000FF"/>
        </w:rPr>
        <w:t>Помещение, пом. 4-16, 31-37.</w:t>
      </w:r>
    </w:p>
    <w:p w:rsidR="003B3296" w:rsidRPr="00BE72D7" w:rsidRDefault="003B3296" w:rsidP="003B3296">
      <w:pPr>
        <w:jc w:val="both"/>
      </w:pPr>
      <w:r w:rsidRPr="00BE72D7">
        <w:t xml:space="preserve">Назначение: </w:t>
      </w:r>
      <w:r w:rsidRPr="00BE72D7">
        <w:rPr>
          <w:bCs/>
          <w:color w:val="0000FF"/>
        </w:rPr>
        <w:t>нежилое.</w:t>
      </w:r>
    </w:p>
    <w:p w:rsidR="003B3296" w:rsidRPr="00BE72D7" w:rsidRDefault="003B3296" w:rsidP="003B3296">
      <w:pPr>
        <w:jc w:val="both"/>
        <w:rPr>
          <w:bCs/>
          <w:color w:val="0000FF"/>
        </w:rPr>
      </w:pPr>
      <w:r w:rsidRPr="00BE72D7">
        <w:t xml:space="preserve">Адрес (местонахождение) объекта: </w:t>
      </w:r>
      <w:r w:rsidRPr="00BE72D7">
        <w:rPr>
          <w:bCs/>
          <w:color w:val="0000FF"/>
        </w:rPr>
        <w:t>Московская область, Орехово-Зуевский район, Давыдовское с.п.,д. Давыдово, ул. Заводская, цех 51.</w:t>
      </w:r>
    </w:p>
    <w:p w:rsidR="003B3296" w:rsidRPr="00BE72D7" w:rsidRDefault="003B3296" w:rsidP="003B3296">
      <w:pPr>
        <w:jc w:val="both"/>
        <w:rPr>
          <w:color w:val="0000FF"/>
        </w:rPr>
      </w:pPr>
      <w:r w:rsidRPr="00BE72D7">
        <w:rPr>
          <w:bCs/>
        </w:rPr>
        <w:t xml:space="preserve">Этаж: </w:t>
      </w:r>
      <w:r w:rsidRPr="00BE72D7">
        <w:rPr>
          <w:color w:val="0000FF"/>
        </w:rPr>
        <w:t>1, 2.</w:t>
      </w:r>
    </w:p>
    <w:p w:rsidR="003B3296" w:rsidRPr="00BE72D7" w:rsidRDefault="003B3296" w:rsidP="003B3296">
      <w:pPr>
        <w:jc w:val="both"/>
        <w:rPr>
          <w:color w:val="0000FF"/>
        </w:rPr>
      </w:pPr>
      <w:r w:rsidRPr="00BE72D7">
        <w:t xml:space="preserve">Площадь, кв.м: </w:t>
      </w:r>
      <w:r w:rsidRPr="00BE72D7">
        <w:rPr>
          <w:color w:val="0000FF"/>
        </w:rPr>
        <w:t>883,7.</w:t>
      </w:r>
    </w:p>
    <w:p w:rsidR="003B3296" w:rsidRPr="00BE72D7" w:rsidRDefault="003B3296" w:rsidP="003B3296">
      <w:pPr>
        <w:jc w:val="both"/>
      </w:pPr>
      <w:r w:rsidRPr="00BE72D7">
        <w:t xml:space="preserve">Кадастровый номер: </w:t>
      </w:r>
      <w:r w:rsidRPr="00BE72D7">
        <w:rPr>
          <w:color w:val="0000FF"/>
        </w:rPr>
        <w:t>50:24:0000000:70018(кадастровый паспорт от 17.02.2014 № МО-14/ЗВ-214602) – Приложение 2.</w:t>
      </w:r>
    </w:p>
    <w:p w:rsidR="003B3296" w:rsidRPr="00BE72D7" w:rsidRDefault="003B3296" w:rsidP="003B3296">
      <w:pPr>
        <w:jc w:val="both"/>
      </w:pPr>
      <w:r w:rsidRPr="00BE72D7">
        <w:t xml:space="preserve">Фотоматериалы – Приложение 3. 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</w:rPr>
        <w:t>Документ, подтверждающий право собственности:</w:t>
      </w:r>
      <w:r w:rsidRPr="00BE72D7">
        <w:rPr>
          <w:color w:val="0000FF"/>
        </w:rPr>
        <w:t>свидетельство о государственной регистрации права от 20.06.2014 серия 50-АЗ № 439391, о чем в Едином государственном реестре прав на недвижимое имущество и сделок с ним «20» июня 2014 года сделана запись регистрации № 50-50-47/011/2014-174.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  <w:bCs/>
        </w:rPr>
        <w:t>Ограничения (обременения) права:</w:t>
      </w:r>
      <w:r w:rsidRPr="00BE72D7">
        <w:rPr>
          <w:color w:val="0000FF"/>
        </w:rPr>
        <w:t xml:space="preserve"> не зарегистрированы (выписка из Единого государственного реестра прав на недвижимое имущество и сделок с ним от 01.08.2016 № 90-22468150).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</w:rPr>
        <w:t xml:space="preserve">Начальная цена продажи Объекта (лота) аукциона: </w:t>
      </w:r>
      <w:r w:rsidRPr="00BE72D7">
        <w:rPr>
          <w:b/>
          <w:bCs/>
          <w:color w:val="0000FF"/>
        </w:rPr>
        <w:t>3 536 200,00 руб.(Три миллиона пятьсот тридцать шесть тысяч двести руб. 00 коп.)</w:t>
      </w:r>
      <w:r w:rsidRPr="00BE72D7">
        <w:rPr>
          <w:color w:val="0000FF"/>
        </w:rPr>
        <w:t xml:space="preserve"> без учета НДС.</w:t>
      </w:r>
    </w:p>
    <w:p w:rsidR="003B3296" w:rsidRPr="00BE72D7" w:rsidRDefault="003B3296" w:rsidP="003B3296">
      <w:pPr>
        <w:tabs>
          <w:tab w:val="left" w:pos="142"/>
        </w:tabs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  <w:r w:rsidRPr="00BE72D7">
        <w:rPr>
          <w:b/>
          <w:bCs/>
        </w:rPr>
        <w:t xml:space="preserve">Шаг аукциона: </w:t>
      </w:r>
      <w:r w:rsidRPr="00BE72D7">
        <w:rPr>
          <w:b/>
          <w:bCs/>
          <w:color w:val="0000FF"/>
        </w:rPr>
        <w:t>176 810,00 руб. (Сто семьдесят шесть тысяч восемьсот десять руб. 00 коп.).</w:t>
      </w:r>
    </w:p>
    <w:p w:rsidR="003B3296" w:rsidRPr="00BE72D7" w:rsidRDefault="003B3296" w:rsidP="003B3296">
      <w:pPr>
        <w:autoSpaceDE w:val="0"/>
        <w:autoSpaceDN w:val="0"/>
        <w:adjustRightInd w:val="0"/>
        <w:jc w:val="both"/>
        <w:rPr>
          <w:bCs/>
          <w:color w:val="0000FF"/>
        </w:rPr>
      </w:pPr>
      <w:r w:rsidRPr="00BE72D7">
        <w:rPr>
          <w:b/>
        </w:rPr>
        <w:t xml:space="preserve">Размер задатка: </w:t>
      </w:r>
      <w:r w:rsidRPr="00BE72D7">
        <w:rPr>
          <w:b/>
          <w:bCs/>
          <w:color w:val="0000FF"/>
        </w:rPr>
        <w:t>707 240,00 руб. (Семьсот семь тысяч двести сорок руб. 00 коп.),</w:t>
      </w:r>
      <w:r w:rsidRPr="00BE72D7">
        <w:rPr>
          <w:bCs/>
          <w:color w:val="0000FF"/>
        </w:rPr>
        <w:t xml:space="preserve"> НДС не облагается.</w:t>
      </w:r>
    </w:p>
    <w:p w:rsidR="003B3296" w:rsidRPr="00BE72D7" w:rsidRDefault="003B3296" w:rsidP="003B3296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</w:rPr>
      </w:pPr>
      <w:r w:rsidRPr="00BE72D7">
        <w:rPr>
          <w:b/>
        </w:rPr>
        <w:t xml:space="preserve">Срок внесения задатка: </w:t>
      </w:r>
      <w:r w:rsidRPr="00BE72D7">
        <w:rPr>
          <w:b/>
          <w:color w:val="0000FF"/>
        </w:rPr>
        <w:t>с16.08.2016 по 03.10.2016.</w:t>
      </w:r>
    </w:p>
    <w:p w:rsidR="003B3296" w:rsidRPr="00BE72D7" w:rsidRDefault="003B3296" w:rsidP="003B3296">
      <w:pPr>
        <w:tabs>
          <w:tab w:val="left" w:pos="142"/>
        </w:tabs>
        <w:autoSpaceDE w:val="0"/>
        <w:autoSpaceDN w:val="0"/>
        <w:adjustRightInd w:val="0"/>
        <w:jc w:val="both"/>
        <w:rPr>
          <w:bCs/>
          <w:color w:val="0000FF"/>
        </w:rPr>
      </w:pPr>
      <w:r w:rsidRPr="00BE72D7">
        <w:rPr>
          <w:b/>
        </w:rPr>
        <w:t xml:space="preserve">Информация о предыдущих торгах по Объекту (лоту) аукциона: </w:t>
      </w:r>
      <w:r w:rsidRPr="00BE72D7">
        <w:rPr>
          <w:bCs/>
          <w:color w:val="0000FF"/>
        </w:rPr>
        <w:t>ранее торги не проводились.</w:t>
      </w:r>
    </w:p>
    <w:p w:rsidR="003B3296" w:rsidRPr="00BE72D7" w:rsidRDefault="003B3296" w:rsidP="003B3296">
      <w:pPr>
        <w:tabs>
          <w:tab w:val="left" w:pos="142"/>
        </w:tabs>
        <w:jc w:val="both"/>
        <w:rPr>
          <w:b/>
          <w:sz w:val="28"/>
          <w:szCs w:val="28"/>
        </w:rPr>
      </w:pPr>
      <w:r w:rsidRPr="00BE72D7">
        <w:rPr>
          <w:b/>
          <w:sz w:val="28"/>
          <w:szCs w:val="28"/>
        </w:rPr>
        <w:t xml:space="preserve">Лот № 3: </w:t>
      </w:r>
    </w:p>
    <w:p w:rsidR="003B3296" w:rsidRPr="00BE72D7" w:rsidRDefault="003B3296" w:rsidP="003B3296">
      <w:pPr>
        <w:tabs>
          <w:tab w:val="left" w:pos="142"/>
        </w:tabs>
        <w:jc w:val="both"/>
        <w:rPr>
          <w:u w:val="single"/>
        </w:rPr>
      </w:pPr>
      <w:r w:rsidRPr="00BE72D7">
        <w:rPr>
          <w:b/>
        </w:rPr>
        <w:t xml:space="preserve">ОБЪЕКТ 1: </w:t>
      </w:r>
      <w:r w:rsidRPr="00BE72D7">
        <w:rPr>
          <w:b/>
          <w:bCs/>
          <w:color w:val="0000FF"/>
        </w:rPr>
        <w:t>НЕЖИЛОЕЗДАНИЕ</w:t>
      </w:r>
    </w:p>
    <w:p w:rsidR="003B3296" w:rsidRPr="00BE72D7" w:rsidRDefault="003B3296" w:rsidP="003B3296">
      <w:pPr>
        <w:tabs>
          <w:tab w:val="left" w:pos="142"/>
        </w:tabs>
        <w:jc w:val="both"/>
        <w:rPr>
          <w:u w:val="single"/>
        </w:rPr>
      </w:pPr>
      <w:r w:rsidRPr="00BE72D7">
        <w:rPr>
          <w:u w:val="single"/>
        </w:rPr>
        <w:t xml:space="preserve">Характеристики:  </w:t>
      </w:r>
    </w:p>
    <w:p w:rsidR="003B3296" w:rsidRPr="00BE72D7" w:rsidRDefault="003B3296" w:rsidP="003B3296">
      <w:pPr>
        <w:tabs>
          <w:tab w:val="left" w:pos="5895"/>
        </w:tabs>
        <w:jc w:val="both"/>
        <w:rPr>
          <w:bCs/>
          <w:color w:val="0000FF"/>
        </w:rPr>
      </w:pPr>
      <w:r w:rsidRPr="00BE72D7">
        <w:t xml:space="preserve">Наименование: </w:t>
      </w:r>
      <w:r w:rsidRPr="00BE72D7">
        <w:rPr>
          <w:bCs/>
          <w:color w:val="0000FF"/>
        </w:rPr>
        <w:t>Нежилое здание.</w:t>
      </w:r>
    </w:p>
    <w:p w:rsidR="003B3296" w:rsidRPr="00BE72D7" w:rsidRDefault="003B3296" w:rsidP="003B3296">
      <w:pPr>
        <w:jc w:val="both"/>
      </w:pPr>
      <w:r w:rsidRPr="00BE72D7">
        <w:t xml:space="preserve">Назначение: </w:t>
      </w:r>
      <w:r w:rsidRPr="00BE72D7">
        <w:rPr>
          <w:bCs/>
          <w:color w:val="0000FF"/>
        </w:rPr>
        <w:t>нежилое.</w:t>
      </w:r>
    </w:p>
    <w:p w:rsidR="003B3296" w:rsidRPr="00BE72D7" w:rsidRDefault="003B3296" w:rsidP="003B3296">
      <w:pPr>
        <w:jc w:val="both"/>
        <w:rPr>
          <w:bCs/>
          <w:color w:val="0000FF"/>
        </w:rPr>
      </w:pPr>
      <w:r w:rsidRPr="00BE72D7">
        <w:t xml:space="preserve">Адрес (местонахождение) объекта: </w:t>
      </w:r>
      <w:r w:rsidRPr="00BE72D7">
        <w:rPr>
          <w:bCs/>
          <w:color w:val="0000FF"/>
        </w:rPr>
        <w:t>Московская область, Орехово-Зуевский район, Новинское сельское поселение, д. Новое, в/г 420.</w:t>
      </w:r>
    </w:p>
    <w:p w:rsidR="003B3296" w:rsidRPr="00BE72D7" w:rsidRDefault="003B3296" w:rsidP="003B3296">
      <w:pPr>
        <w:jc w:val="both"/>
      </w:pPr>
      <w:r w:rsidRPr="00BE72D7">
        <w:rPr>
          <w:bCs/>
        </w:rPr>
        <w:t xml:space="preserve">Этажность: </w:t>
      </w:r>
      <w:r w:rsidRPr="00BE72D7">
        <w:rPr>
          <w:bCs/>
          <w:color w:val="0000FF"/>
        </w:rPr>
        <w:t>1.</w:t>
      </w:r>
    </w:p>
    <w:p w:rsidR="003B3296" w:rsidRPr="00BE72D7" w:rsidRDefault="003B3296" w:rsidP="003B3296">
      <w:pPr>
        <w:jc w:val="both"/>
        <w:rPr>
          <w:color w:val="0000FF"/>
        </w:rPr>
      </w:pPr>
      <w:r w:rsidRPr="00BE72D7">
        <w:t xml:space="preserve">Площадь, кв.м: </w:t>
      </w:r>
      <w:r w:rsidRPr="00BE72D7">
        <w:rPr>
          <w:color w:val="0000FF"/>
        </w:rPr>
        <w:t>436,0.</w:t>
      </w:r>
    </w:p>
    <w:p w:rsidR="003B3296" w:rsidRPr="00BE72D7" w:rsidRDefault="003B3296" w:rsidP="003B3296">
      <w:pPr>
        <w:jc w:val="both"/>
      </w:pPr>
      <w:r w:rsidRPr="00BE72D7">
        <w:t xml:space="preserve">Кадастровый номер: </w:t>
      </w:r>
      <w:r w:rsidRPr="00BE72D7">
        <w:rPr>
          <w:color w:val="0000FF"/>
        </w:rPr>
        <w:t>50:24:0060515:12(кадастровый паспорт от 31.07.2015 № МО-15/ЗВ-1430819) – Приложение 2.</w:t>
      </w:r>
    </w:p>
    <w:p w:rsidR="003B3296" w:rsidRPr="00BE72D7" w:rsidRDefault="003B3296" w:rsidP="003B3296">
      <w:pPr>
        <w:jc w:val="both"/>
      </w:pPr>
      <w:r w:rsidRPr="00BE72D7">
        <w:t xml:space="preserve">Фотоматериалы – Приложение 3. 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</w:rPr>
        <w:lastRenderedPageBreak/>
        <w:t>Документ, подтверждающий право собственности:</w:t>
      </w:r>
      <w:r w:rsidRPr="00BE72D7">
        <w:rPr>
          <w:color w:val="0000FF"/>
        </w:rPr>
        <w:t>свидетельство о государственной регистрации права от 14.09.2015, о чем в Едином государственном реестре прав на недвижимое имущество и сделок с ним «14» сентября 2015 года сделана запись регистрации № 50-50/047-50/047/005/2015-8052/1.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  <w:bCs/>
        </w:rPr>
        <w:t>Ограничения (обременения) права:</w:t>
      </w:r>
      <w:r w:rsidRPr="00BE72D7">
        <w:rPr>
          <w:color w:val="0000FF"/>
        </w:rPr>
        <w:t xml:space="preserve"> не зарегистрированы (выписка из Единого государственного реестра прав на недвижимое имущество и сделок с ним от 0108.2016 № 90-22466526).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  <w:bCs/>
        </w:rPr>
        <w:t>Рыночная стоимость:</w:t>
      </w:r>
      <w:r w:rsidRPr="00BE72D7">
        <w:rPr>
          <w:b/>
          <w:color w:val="0000FF"/>
        </w:rPr>
        <w:t xml:space="preserve">92 761,00 руб. (Девяносто две тысячи семьсот шестьдесят один руб. 00 коп.), </w:t>
      </w:r>
      <w:r w:rsidRPr="00BE72D7">
        <w:rPr>
          <w:color w:val="0000FF"/>
        </w:rPr>
        <w:t>без учета НДС.</w:t>
      </w:r>
    </w:p>
    <w:p w:rsidR="003B3296" w:rsidRPr="00BE72D7" w:rsidRDefault="003B3296" w:rsidP="003B3296">
      <w:pPr>
        <w:tabs>
          <w:tab w:val="left" w:pos="142"/>
        </w:tabs>
        <w:jc w:val="both"/>
      </w:pPr>
      <w:r w:rsidRPr="00BE72D7">
        <w:rPr>
          <w:b/>
        </w:rPr>
        <w:t xml:space="preserve">ОБЪЕКТ 2: </w:t>
      </w:r>
      <w:r w:rsidRPr="00BE72D7">
        <w:rPr>
          <w:b/>
          <w:bCs/>
          <w:color w:val="0000FF"/>
        </w:rPr>
        <w:t>ЗЕМЕЛЬНЫЙ УЧАСТОК</w:t>
      </w:r>
    </w:p>
    <w:p w:rsidR="003B3296" w:rsidRPr="00BE72D7" w:rsidRDefault="003B3296" w:rsidP="003B3296">
      <w:pPr>
        <w:tabs>
          <w:tab w:val="left" w:pos="142"/>
        </w:tabs>
        <w:jc w:val="both"/>
        <w:rPr>
          <w:u w:val="single"/>
        </w:rPr>
      </w:pPr>
      <w:r w:rsidRPr="00BE72D7">
        <w:rPr>
          <w:u w:val="single"/>
        </w:rPr>
        <w:t xml:space="preserve">Характеристики: </w:t>
      </w:r>
    </w:p>
    <w:p w:rsidR="003B3296" w:rsidRPr="00BE72D7" w:rsidRDefault="003B3296" w:rsidP="003B3296">
      <w:pPr>
        <w:jc w:val="both"/>
        <w:rPr>
          <w:bCs/>
          <w:color w:val="0000FF"/>
        </w:rPr>
      </w:pPr>
      <w:r w:rsidRPr="00BE72D7">
        <w:t xml:space="preserve">Адрес (местонахождение) объекта: </w:t>
      </w:r>
      <w:r w:rsidRPr="00BE72D7">
        <w:rPr>
          <w:bCs/>
          <w:color w:val="0000FF"/>
        </w:rPr>
        <w:t xml:space="preserve">Московская область, Орехово-Зуевский район, Новинское сельское поселение, западнее д. Новое. </w:t>
      </w:r>
    </w:p>
    <w:p w:rsidR="003B3296" w:rsidRPr="00BE72D7" w:rsidRDefault="003B3296" w:rsidP="003B3296">
      <w:pPr>
        <w:tabs>
          <w:tab w:val="left" w:pos="0"/>
        </w:tabs>
        <w:jc w:val="both"/>
      </w:pPr>
      <w:r w:rsidRPr="00BE72D7">
        <w:rPr>
          <w:b/>
        </w:rPr>
        <w:t>Площадь, кв. м</w:t>
      </w:r>
      <w:r w:rsidRPr="00BE72D7">
        <w:rPr>
          <w:noProof/>
          <w:color w:val="0000FF"/>
        </w:rPr>
        <w:t>: 3 347.</w:t>
      </w:r>
    </w:p>
    <w:p w:rsidR="003B3296" w:rsidRPr="00BE72D7" w:rsidRDefault="003B3296" w:rsidP="003B3296">
      <w:pPr>
        <w:tabs>
          <w:tab w:val="left" w:pos="0"/>
        </w:tabs>
        <w:jc w:val="both"/>
        <w:rPr>
          <w:noProof/>
          <w:color w:val="0000FF"/>
        </w:rPr>
      </w:pPr>
      <w:r w:rsidRPr="00BE72D7">
        <w:rPr>
          <w:b/>
        </w:rPr>
        <w:t xml:space="preserve">Кадастровый номер: </w:t>
      </w:r>
      <w:r w:rsidRPr="00BE72D7">
        <w:rPr>
          <w:noProof/>
          <w:color w:val="0000FF"/>
        </w:rPr>
        <w:t xml:space="preserve">50:24:0060515:19 (кадастровый паспорт от 07.12.2015 № МО-15/ЗВ-2502297 - </w:t>
      </w:r>
      <w:hyperlink w:anchor="_Приложение_3_1" w:history="1">
        <w:r w:rsidRPr="00BE72D7">
          <w:rPr>
            <w:noProof/>
            <w:color w:val="0000FF"/>
          </w:rPr>
          <w:t xml:space="preserve">Приложение </w:t>
        </w:r>
      </w:hyperlink>
      <w:r w:rsidRPr="00BE72D7">
        <w:rPr>
          <w:noProof/>
          <w:color w:val="0000FF"/>
        </w:rPr>
        <w:t>2);</w:t>
      </w:r>
    </w:p>
    <w:p w:rsidR="003B3296" w:rsidRPr="00BE72D7" w:rsidRDefault="003B3296" w:rsidP="003B3296">
      <w:pPr>
        <w:tabs>
          <w:tab w:val="left" w:pos="0"/>
        </w:tabs>
        <w:jc w:val="both"/>
        <w:rPr>
          <w:noProof/>
          <w:color w:val="0000FF"/>
        </w:rPr>
      </w:pPr>
      <w:r w:rsidRPr="00BE72D7">
        <w:rPr>
          <w:b/>
        </w:rPr>
        <w:t>Категория земель:</w:t>
      </w:r>
      <w:r w:rsidRPr="00BE72D7">
        <w:rPr>
          <w:noProof/>
          <w:color w:val="0000FF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3B3296" w:rsidRPr="00BE72D7" w:rsidRDefault="003B3296" w:rsidP="003B3296">
      <w:pPr>
        <w:tabs>
          <w:tab w:val="left" w:pos="0"/>
        </w:tabs>
        <w:jc w:val="both"/>
        <w:rPr>
          <w:color w:val="0000FF"/>
        </w:rPr>
      </w:pPr>
      <w:r w:rsidRPr="00BE72D7">
        <w:rPr>
          <w:b/>
        </w:rPr>
        <w:t xml:space="preserve">Разрешенное использование: </w:t>
      </w:r>
      <w:r w:rsidRPr="00BE72D7">
        <w:rPr>
          <w:color w:val="0000FF"/>
        </w:rPr>
        <w:t>общественное питание.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</w:rPr>
        <w:t>Документ, подтверждающий право собственности:</w:t>
      </w:r>
      <w:r w:rsidRPr="00BE72D7">
        <w:rPr>
          <w:color w:val="0000FF"/>
        </w:rPr>
        <w:t>свидетельство о государственной регистрации права от 29.01.2016, о чем в Едином государственном реестре прав на недвижимое имущество и сделок с ним «29» января 2016 года сделана запись регистрации № 50-50/047-50/047/001/2016-264/1.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  <w:bCs/>
        </w:rPr>
        <w:t>Ограничения (обременения) права:</w:t>
      </w:r>
      <w:r w:rsidRPr="00BE72D7">
        <w:rPr>
          <w:color w:val="0000FF"/>
        </w:rPr>
        <w:t xml:space="preserve"> не зарегистрированы (выписка из Единого государственного реестра прав на недвижимое имущество и сделок с ним от 01.08.2016 № 90-22466343).</w:t>
      </w:r>
    </w:p>
    <w:p w:rsidR="003B3296" w:rsidRPr="00BE72D7" w:rsidRDefault="003B3296" w:rsidP="003B3296">
      <w:pPr>
        <w:tabs>
          <w:tab w:val="left" w:pos="142"/>
        </w:tabs>
        <w:jc w:val="both"/>
        <w:rPr>
          <w:b/>
          <w:color w:val="0000FF"/>
        </w:rPr>
      </w:pPr>
      <w:r w:rsidRPr="00BE72D7">
        <w:rPr>
          <w:b/>
          <w:bCs/>
        </w:rPr>
        <w:t>Рыночная стоимость:</w:t>
      </w:r>
      <w:r w:rsidRPr="00BE72D7">
        <w:rPr>
          <w:b/>
          <w:color w:val="0000FF"/>
        </w:rPr>
        <w:t xml:space="preserve">1 020 835,00 руб. (Один миллион двадцать тысяч восемьсот тридцать пять руб. 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  <w:color w:val="0000FF"/>
        </w:rPr>
        <w:t xml:space="preserve">00 коп.), </w:t>
      </w:r>
      <w:r w:rsidRPr="00BE72D7">
        <w:rPr>
          <w:color w:val="0000FF"/>
        </w:rPr>
        <w:t>без учета НДС.</w:t>
      </w:r>
    </w:p>
    <w:p w:rsidR="003B3296" w:rsidRPr="00BE72D7" w:rsidRDefault="003B3296" w:rsidP="003B3296">
      <w:pPr>
        <w:tabs>
          <w:tab w:val="left" w:pos="142"/>
        </w:tabs>
        <w:jc w:val="both"/>
        <w:rPr>
          <w:b/>
          <w:u w:val="single"/>
        </w:rPr>
      </w:pPr>
      <w:r w:rsidRPr="00BE72D7">
        <w:rPr>
          <w:b/>
          <w:u w:val="single"/>
        </w:rPr>
        <w:t>ОБЩАЯ ИНФОРМАЦИЯ ПО ЛОТУ 3: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</w:rPr>
        <w:t xml:space="preserve">Начальная цена продажи Объектов (лота) аукциона: </w:t>
      </w:r>
      <w:r w:rsidRPr="00BE72D7">
        <w:rPr>
          <w:b/>
          <w:bCs/>
          <w:color w:val="0000FF"/>
        </w:rPr>
        <w:t>1 113 596,00 руб.(Один миллион сто тринадцать тысяч пятьсот девяносто шесть руб. 00 коп.)</w:t>
      </w:r>
      <w:r w:rsidRPr="00BE72D7">
        <w:rPr>
          <w:color w:val="0000FF"/>
        </w:rPr>
        <w:t xml:space="preserve"> без учета НДС.</w:t>
      </w:r>
    </w:p>
    <w:p w:rsidR="003B3296" w:rsidRPr="00BE72D7" w:rsidRDefault="003B3296" w:rsidP="003B3296">
      <w:pPr>
        <w:tabs>
          <w:tab w:val="left" w:pos="142"/>
        </w:tabs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  <w:r w:rsidRPr="00BE72D7">
        <w:rPr>
          <w:b/>
          <w:bCs/>
        </w:rPr>
        <w:t xml:space="preserve">Шаг аукциона: </w:t>
      </w:r>
      <w:r w:rsidRPr="00BE72D7">
        <w:rPr>
          <w:b/>
          <w:bCs/>
          <w:color w:val="0000FF"/>
        </w:rPr>
        <w:t>55 679,00 руб. (Пятьдесят пять тысяч шестьсот семьдесят девять руб. 00 коп.).</w:t>
      </w:r>
    </w:p>
    <w:p w:rsidR="003B3296" w:rsidRPr="00BE72D7" w:rsidRDefault="003B3296" w:rsidP="003B3296">
      <w:pPr>
        <w:autoSpaceDE w:val="0"/>
        <w:autoSpaceDN w:val="0"/>
        <w:adjustRightInd w:val="0"/>
        <w:jc w:val="both"/>
        <w:rPr>
          <w:bCs/>
          <w:color w:val="0000FF"/>
        </w:rPr>
      </w:pPr>
      <w:r w:rsidRPr="00BE72D7">
        <w:rPr>
          <w:b/>
        </w:rPr>
        <w:t xml:space="preserve">Размер задатка: </w:t>
      </w:r>
      <w:r w:rsidRPr="00BE72D7">
        <w:rPr>
          <w:b/>
          <w:bCs/>
          <w:color w:val="0000FF"/>
        </w:rPr>
        <w:t>222 719,20 руб. (Двести двадцать две тысячи семьсот девятнадцать руб. 20 коп.),</w:t>
      </w:r>
      <w:r w:rsidRPr="00BE72D7">
        <w:rPr>
          <w:bCs/>
          <w:color w:val="0000FF"/>
        </w:rPr>
        <w:t xml:space="preserve"> НДС не облагается.</w:t>
      </w:r>
    </w:p>
    <w:p w:rsidR="003B3296" w:rsidRPr="00BE72D7" w:rsidRDefault="003B3296" w:rsidP="003B3296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</w:rPr>
      </w:pPr>
      <w:r w:rsidRPr="00BE72D7">
        <w:rPr>
          <w:b/>
        </w:rPr>
        <w:t xml:space="preserve">Срок внесения задатка: </w:t>
      </w:r>
      <w:r w:rsidRPr="00BE72D7">
        <w:rPr>
          <w:b/>
          <w:color w:val="0000FF"/>
        </w:rPr>
        <w:t>с16.08.2016 по 03.10.2016.</w:t>
      </w:r>
    </w:p>
    <w:p w:rsidR="003B3296" w:rsidRPr="00BE72D7" w:rsidRDefault="003B3296" w:rsidP="003B3296">
      <w:pPr>
        <w:tabs>
          <w:tab w:val="left" w:pos="142"/>
        </w:tabs>
        <w:autoSpaceDE w:val="0"/>
        <w:autoSpaceDN w:val="0"/>
        <w:adjustRightInd w:val="0"/>
        <w:jc w:val="both"/>
        <w:rPr>
          <w:noProof/>
          <w:color w:val="0000FF"/>
        </w:rPr>
      </w:pPr>
      <w:r w:rsidRPr="00BE72D7">
        <w:rPr>
          <w:b/>
        </w:rPr>
        <w:t xml:space="preserve">Информация о предыдущих торгах по Объекту (лоту) аукциона: </w:t>
      </w:r>
      <w:r w:rsidRPr="00BE72D7">
        <w:rPr>
          <w:noProof/>
          <w:color w:val="0000FF"/>
        </w:rPr>
        <w:t>ранее торги не проводились.</w:t>
      </w:r>
    </w:p>
    <w:p w:rsidR="003B3296" w:rsidRPr="00BE72D7" w:rsidRDefault="003B3296" w:rsidP="003B3296">
      <w:pPr>
        <w:tabs>
          <w:tab w:val="left" w:pos="142"/>
        </w:tabs>
        <w:jc w:val="both"/>
        <w:rPr>
          <w:b/>
          <w:sz w:val="28"/>
          <w:szCs w:val="28"/>
        </w:rPr>
      </w:pPr>
      <w:r w:rsidRPr="00BE72D7">
        <w:rPr>
          <w:b/>
          <w:sz w:val="28"/>
          <w:szCs w:val="28"/>
        </w:rPr>
        <w:t xml:space="preserve">Лот № 4: </w:t>
      </w:r>
    </w:p>
    <w:p w:rsidR="003B3296" w:rsidRPr="00BE72D7" w:rsidRDefault="003B3296" w:rsidP="003B3296">
      <w:pPr>
        <w:tabs>
          <w:tab w:val="left" w:pos="142"/>
        </w:tabs>
        <w:jc w:val="both"/>
        <w:rPr>
          <w:b/>
        </w:rPr>
      </w:pPr>
      <w:r w:rsidRPr="00BE72D7">
        <w:rPr>
          <w:b/>
        </w:rPr>
        <w:t xml:space="preserve">ОБЪЕКТ 1: </w:t>
      </w:r>
      <w:r w:rsidRPr="00BE72D7">
        <w:rPr>
          <w:b/>
          <w:bCs/>
          <w:color w:val="0000FF"/>
        </w:rPr>
        <w:t>НЕЖИЛОЕЗДАНИЕ.</w:t>
      </w:r>
    </w:p>
    <w:p w:rsidR="003B3296" w:rsidRPr="00BE72D7" w:rsidRDefault="003B3296" w:rsidP="003B3296">
      <w:pPr>
        <w:tabs>
          <w:tab w:val="left" w:pos="142"/>
        </w:tabs>
        <w:jc w:val="both"/>
        <w:rPr>
          <w:u w:val="single"/>
        </w:rPr>
      </w:pPr>
      <w:r w:rsidRPr="00BE72D7">
        <w:rPr>
          <w:u w:val="single"/>
        </w:rPr>
        <w:t xml:space="preserve">Характеристики: </w:t>
      </w:r>
    </w:p>
    <w:p w:rsidR="003B3296" w:rsidRPr="00BE72D7" w:rsidRDefault="003B3296" w:rsidP="003B3296">
      <w:pPr>
        <w:tabs>
          <w:tab w:val="left" w:pos="5895"/>
        </w:tabs>
        <w:jc w:val="both"/>
        <w:rPr>
          <w:bCs/>
          <w:color w:val="0000FF"/>
        </w:rPr>
      </w:pPr>
      <w:r w:rsidRPr="00BE72D7">
        <w:t xml:space="preserve">Наименование: </w:t>
      </w:r>
      <w:r w:rsidRPr="00BE72D7">
        <w:rPr>
          <w:bCs/>
          <w:color w:val="0000FF"/>
        </w:rPr>
        <w:t>Заправочная станция, лит. Б.Б1.</w:t>
      </w:r>
    </w:p>
    <w:p w:rsidR="003B3296" w:rsidRPr="00BE72D7" w:rsidRDefault="003B3296" w:rsidP="003B3296">
      <w:pPr>
        <w:jc w:val="both"/>
      </w:pPr>
      <w:r w:rsidRPr="00BE72D7">
        <w:t xml:space="preserve">Назначение: </w:t>
      </w:r>
      <w:r w:rsidRPr="00BE72D7">
        <w:rPr>
          <w:bCs/>
          <w:color w:val="0000FF"/>
        </w:rPr>
        <w:t>нежилое.</w:t>
      </w:r>
    </w:p>
    <w:p w:rsidR="003B3296" w:rsidRPr="00BE72D7" w:rsidRDefault="003B3296" w:rsidP="003B3296">
      <w:pPr>
        <w:jc w:val="both"/>
        <w:rPr>
          <w:bCs/>
          <w:color w:val="0000FF"/>
        </w:rPr>
      </w:pPr>
      <w:r w:rsidRPr="00BE72D7">
        <w:t xml:space="preserve">Адрес (местонахождение) объекта: </w:t>
      </w:r>
      <w:r w:rsidRPr="00BE72D7">
        <w:rPr>
          <w:bCs/>
          <w:color w:val="0000FF"/>
        </w:rPr>
        <w:t>Московская область, Орехово-Зуевский район, Новинское сельское поселение, д. Заволенье, ул. Спортивная, д. 7 Б.</w:t>
      </w:r>
    </w:p>
    <w:p w:rsidR="003B3296" w:rsidRPr="00BE72D7" w:rsidRDefault="003B3296" w:rsidP="003B3296">
      <w:pPr>
        <w:jc w:val="both"/>
        <w:rPr>
          <w:bCs/>
          <w:color w:val="0000FF"/>
        </w:rPr>
      </w:pPr>
      <w:r w:rsidRPr="00BE72D7">
        <w:rPr>
          <w:bCs/>
        </w:rPr>
        <w:t xml:space="preserve">Этажность: </w:t>
      </w:r>
      <w:r w:rsidRPr="00BE72D7">
        <w:rPr>
          <w:bCs/>
          <w:color w:val="0000FF"/>
        </w:rPr>
        <w:t>1.</w:t>
      </w:r>
    </w:p>
    <w:p w:rsidR="003B3296" w:rsidRPr="00BE72D7" w:rsidRDefault="003B3296" w:rsidP="003B3296">
      <w:pPr>
        <w:jc w:val="both"/>
        <w:rPr>
          <w:color w:val="0000FF"/>
        </w:rPr>
      </w:pPr>
      <w:r w:rsidRPr="00BE72D7">
        <w:t xml:space="preserve">Площадь, кв.м: </w:t>
      </w:r>
      <w:r w:rsidRPr="00BE72D7">
        <w:rPr>
          <w:color w:val="0000FF"/>
        </w:rPr>
        <w:t>71,7.</w:t>
      </w:r>
    </w:p>
    <w:p w:rsidR="003B3296" w:rsidRPr="00BE72D7" w:rsidRDefault="003B3296" w:rsidP="003B3296">
      <w:pPr>
        <w:jc w:val="both"/>
      </w:pPr>
      <w:r w:rsidRPr="00BE72D7">
        <w:lastRenderedPageBreak/>
        <w:t xml:space="preserve">Кадастровый номер: </w:t>
      </w:r>
      <w:r w:rsidRPr="00BE72D7">
        <w:rPr>
          <w:color w:val="0000FF"/>
        </w:rPr>
        <w:t>50:24:0000000:24482 (выписка из Единого государственного реестра прав на недвижимое имущество и сделок с ним от 04.08.2016 № 50-0-1-61/4003/2016-3195) – Приложение 2.</w:t>
      </w:r>
    </w:p>
    <w:p w:rsidR="003B3296" w:rsidRPr="00BE72D7" w:rsidRDefault="003B3296" w:rsidP="003B3296">
      <w:pPr>
        <w:jc w:val="both"/>
      </w:pPr>
      <w:r w:rsidRPr="00BE72D7">
        <w:t xml:space="preserve">Фотоматериалы – Приложение 3. 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</w:rPr>
        <w:t>Документ, подтверждающий право собственности:</w:t>
      </w:r>
      <w:r w:rsidRPr="00BE72D7">
        <w:rPr>
          <w:color w:val="0000FF"/>
        </w:rPr>
        <w:t>свидетельство о государственной регистрации права от 16.12.2011, о чем в Едином государственном реестре прав на недвижимое имущество и сделок с ним «16» декабря 2011 года сделана запись регистрации № 50-50-24/041/2011-297.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  <w:bCs/>
        </w:rPr>
        <w:t>Ограничения (обременения) права:</w:t>
      </w:r>
      <w:r w:rsidRPr="00BE72D7">
        <w:rPr>
          <w:color w:val="0000FF"/>
        </w:rPr>
        <w:t xml:space="preserve"> не зарегистрированы (выписка из Единого государственного реестра прав на недвижимое имущество и сделок с ним от 04.08.2016 № 50-0-1-61/4003/2016-3195).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  <w:bCs/>
        </w:rPr>
        <w:t>Рыночная стоимость:</w:t>
      </w:r>
      <w:r w:rsidRPr="00BE72D7">
        <w:rPr>
          <w:b/>
          <w:color w:val="0000FF"/>
        </w:rPr>
        <w:t xml:space="preserve"> 172 592,00 руб. (Сто семьдесят две тысячи пятьсот девяносто два руб. 00 коп.), </w:t>
      </w:r>
      <w:r w:rsidRPr="00BE72D7">
        <w:rPr>
          <w:color w:val="0000FF"/>
        </w:rPr>
        <w:t>без учета НДС.</w:t>
      </w:r>
    </w:p>
    <w:p w:rsidR="003B3296" w:rsidRPr="00BE72D7" w:rsidRDefault="003B3296" w:rsidP="003B3296">
      <w:pPr>
        <w:tabs>
          <w:tab w:val="left" w:pos="142"/>
        </w:tabs>
        <w:jc w:val="both"/>
      </w:pPr>
      <w:r w:rsidRPr="00BE72D7">
        <w:rPr>
          <w:b/>
        </w:rPr>
        <w:t xml:space="preserve">ОБЪЕКТ 2: </w:t>
      </w:r>
      <w:r w:rsidRPr="00BE72D7">
        <w:rPr>
          <w:b/>
          <w:bCs/>
          <w:color w:val="0000FF"/>
        </w:rPr>
        <w:t>ЗЕМЕЛЬНЫЙ УЧАСТОК</w:t>
      </w:r>
    </w:p>
    <w:p w:rsidR="003B3296" w:rsidRPr="00BE72D7" w:rsidRDefault="003B3296" w:rsidP="003B3296">
      <w:pPr>
        <w:tabs>
          <w:tab w:val="left" w:pos="142"/>
        </w:tabs>
        <w:jc w:val="both"/>
        <w:rPr>
          <w:u w:val="single"/>
        </w:rPr>
      </w:pPr>
      <w:r w:rsidRPr="00BE72D7">
        <w:rPr>
          <w:u w:val="single"/>
        </w:rPr>
        <w:t xml:space="preserve">Характеристики: </w:t>
      </w:r>
    </w:p>
    <w:p w:rsidR="003B3296" w:rsidRPr="00BE72D7" w:rsidRDefault="003B3296" w:rsidP="003B3296">
      <w:pPr>
        <w:jc w:val="both"/>
        <w:rPr>
          <w:bCs/>
          <w:color w:val="0000FF"/>
        </w:rPr>
      </w:pPr>
      <w:r w:rsidRPr="00BE72D7">
        <w:t>Адрес (местонахождение) объекта:</w:t>
      </w:r>
      <w:r w:rsidRPr="00BE72D7">
        <w:rPr>
          <w:bCs/>
          <w:color w:val="0000FF"/>
        </w:rPr>
        <w:t xml:space="preserve"> Московская область, Орехово-Зуевский район, Новинское сельское поселение, д. Заволенье, ул. Спортивная, д. 7 Б.</w:t>
      </w:r>
    </w:p>
    <w:p w:rsidR="003B3296" w:rsidRPr="00BE72D7" w:rsidRDefault="003B3296" w:rsidP="003B3296">
      <w:pPr>
        <w:tabs>
          <w:tab w:val="left" w:pos="0"/>
        </w:tabs>
        <w:jc w:val="both"/>
      </w:pPr>
      <w:r w:rsidRPr="00BE72D7">
        <w:rPr>
          <w:b/>
        </w:rPr>
        <w:t>Площадь, кв. м</w:t>
      </w:r>
      <w:r w:rsidRPr="00BE72D7">
        <w:rPr>
          <w:noProof/>
          <w:color w:val="0000FF"/>
        </w:rPr>
        <w:t>: 2 800.</w:t>
      </w:r>
    </w:p>
    <w:p w:rsidR="003B3296" w:rsidRPr="00BE72D7" w:rsidRDefault="003B3296" w:rsidP="003B3296">
      <w:pPr>
        <w:tabs>
          <w:tab w:val="left" w:pos="0"/>
        </w:tabs>
        <w:jc w:val="both"/>
        <w:rPr>
          <w:noProof/>
          <w:color w:val="0000FF"/>
        </w:rPr>
      </w:pPr>
      <w:r w:rsidRPr="00BE72D7">
        <w:rPr>
          <w:b/>
        </w:rPr>
        <w:t xml:space="preserve">Кадастровый номер: </w:t>
      </w:r>
      <w:r w:rsidRPr="00BE72D7">
        <w:rPr>
          <w:noProof/>
          <w:color w:val="0000FF"/>
        </w:rPr>
        <w:t xml:space="preserve">50:24:0061201:1266 (кадастровый паспорт от 02.04.2013 № МО-13/ЗВ-330705 - </w:t>
      </w:r>
      <w:hyperlink w:anchor="_Приложение_3_1" w:history="1">
        <w:r w:rsidRPr="00BE72D7">
          <w:rPr>
            <w:noProof/>
            <w:color w:val="0000FF"/>
          </w:rPr>
          <w:t xml:space="preserve">Приложение </w:t>
        </w:r>
      </w:hyperlink>
      <w:r w:rsidRPr="00BE72D7">
        <w:rPr>
          <w:noProof/>
          <w:color w:val="0000FF"/>
        </w:rPr>
        <w:t>2);</w:t>
      </w:r>
    </w:p>
    <w:p w:rsidR="003B3296" w:rsidRPr="00BE72D7" w:rsidRDefault="003B3296" w:rsidP="003B3296">
      <w:pPr>
        <w:tabs>
          <w:tab w:val="left" w:pos="0"/>
        </w:tabs>
        <w:jc w:val="both"/>
        <w:rPr>
          <w:noProof/>
          <w:color w:val="0000FF"/>
        </w:rPr>
      </w:pPr>
      <w:r w:rsidRPr="00BE72D7">
        <w:rPr>
          <w:b/>
        </w:rPr>
        <w:t>Категория земель:</w:t>
      </w:r>
      <w:r w:rsidRPr="00BE72D7">
        <w:rPr>
          <w:noProof/>
          <w:color w:val="0000FF"/>
        </w:rPr>
        <w:t>земли населенных пунктов.</w:t>
      </w:r>
    </w:p>
    <w:p w:rsidR="003B3296" w:rsidRPr="00BE72D7" w:rsidRDefault="003B3296" w:rsidP="003B3296">
      <w:pPr>
        <w:tabs>
          <w:tab w:val="left" w:pos="0"/>
        </w:tabs>
        <w:jc w:val="both"/>
        <w:rPr>
          <w:color w:val="0000FF"/>
        </w:rPr>
      </w:pPr>
      <w:r w:rsidRPr="00BE72D7">
        <w:rPr>
          <w:b/>
        </w:rPr>
        <w:t xml:space="preserve">Разрешенное использование: </w:t>
      </w:r>
      <w:r w:rsidRPr="00BE72D7">
        <w:rPr>
          <w:color w:val="0000FF"/>
        </w:rPr>
        <w:t>под размещение автозаправочных и газонаполнительных станций, предприятий автосервиса (заправочная станция).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</w:rPr>
        <w:t>Документ, подтверждающий право собственности:</w:t>
      </w:r>
      <w:r w:rsidRPr="00BE72D7">
        <w:rPr>
          <w:color w:val="0000FF"/>
        </w:rPr>
        <w:t>свидетельство о государственной регистрации права от 10.06.2013, о чем в Едином государственном реестре прав на недвижимое имущество и сделок с ним «10» июня 2013 года сделана запись регистрации № 50-50-24/023/2013-130.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  <w:bCs/>
        </w:rPr>
        <w:t>Ограничения (обременения) права:</w:t>
      </w:r>
      <w:r w:rsidRPr="00BE72D7">
        <w:rPr>
          <w:color w:val="0000FF"/>
        </w:rPr>
        <w:t xml:space="preserve"> не зарегистрированы (выписка из Единого государственного реестра прав на недвижимое имущество и сделок с ним от 01.08.2016 № 90-22466770).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  <w:bCs/>
        </w:rPr>
        <w:t>Рыночная стоимость:</w:t>
      </w:r>
      <w:r w:rsidRPr="00BE72D7">
        <w:rPr>
          <w:b/>
          <w:color w:val="0000FF"/>
        </w:rPr>
        <w:t xml:space="preserve">1 682 800,00 руб. (Один миллион шестьсот восемьдесят две тысячи восемьсот руб. 00 коп.), </w:t>
      </w:r>
      <w:r w:rsidRPr="00BE72D7">
        <w:rPr>
          <w:color w:val="0000FF"/>
        </w:rPr>
        <w:t>без учета НДС.</w:t>
      </w:r>
    </w:p>
    <w:p w:rsidR="003B3296" w:rsidRPr="00BE72D7" w:rsidRDefault="003B3296" w:rsidP="003B3296">
      <w:pPr>
        <w:tabs>
          <w:tab w:val="left" w:pos="142"/>
        </w:tabs>
        <w:jc w:val="both"/>
        <w:rPr>
          <w:b/>
          <w:u w:val="single"/>
        </w:rPr>
      </w:pPr>
      <w:r w:rsidRPr="00BE72D7">
        <w:rPr>
          <w:b/>
          <w:u w:val="single"/>
        </w:rPr>
        <w:t>ОБЩАЯ ИНФОРМАЦИЯ ПО ЛОТУ 4: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</w:rPr>
        <w:t xml:space="preserve">Начальная цена продажи Объектов (лота) аукциона: </w:t>
      </w:r>
      <w:r w:rsidRPr="00BE72D7">
        <w:rPr>
          <w:b/>
          <w:bCs/>
          <w:color w:val="0000FF"/>
        </w:rPr>
        <w:t>1 855 392,00 руб.(Один миллион восемьсот пятьдесят пять тысяч триста девяносто два руб. 00 коп.)</w:t>
      </w:r>
      <w:r w:rsidRPr="00BE72D7">
        <w:rPr>
          <w:color w:val="0000FF"/>
        </w:rPr>
        <w:t xml:space="preserve"> без учета НДС.</w:t>
      </w:r>
    </w:p>
    <w:p w:rsidR="003B3296" w:rsidRPr="00BE72D7" w:rsidRDefault="003B3296" w:rsidP="003B3296">
      <w:pPr>
        <w:tabs>
          <w:tab w:val="left" w:pos="142"/>
        </w:tabs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  <w:r w:rsidRPr="00BE72D7">
        <w:rPr>
          <w:b/>
          <w:bCs/>
        </w:rPr>
        <w:t xml:space="preserve">Шаг аукциона: </w:t>
      </w:r>
      <w:r w:rsidRPr="00BE72D7">
        <w:rPr>
          <w:b/>
          <w:bCs/>
          <w:color w:val="0000FF"/>
        </w:rPr>
        <w:t>92 769,00 руб. (Девяносто две тысячи семьсот шестьдесят девять руб. 00 коп.).</w:t>
      </w:r>
    </w:p>
    <w:p w:rsidR="003B3296" w:rsidRPr="00BE72D7" w:rsidRDefault="003B3296" w:rsidP="003B3296">
      <w:pPr>
        <w:autoSpaceDE w:val="0"/>
        <w:autoSpaceDN w:val="0"/>
        <w:adjustRightInd w:val="0"/>
        <w:jc w:val="both"/>
        <w:rPr>
          <w:bCs/>
          <w:color w:val="0000FF"/>
        </w:rPr>
      </w:pPr>
      <w:r w:rsidRPr="00BE72D7">
        <w:rPr>
          <w:b/>
        </w:rPr>
        <w:t xml:space="preserve">Размер задатка: </w:t>
      </w:r>
      <w:r w:rsidRPr="00BE72D7">
        <w:rPr>
          <w:b/>
          <w:bCs/>
          <w:color w:val="0000FF"/>
        </w:rPr>
        <w:t>371 078,40 руб. (Триста семьдесят одна тысяча семьдесят восемь руб. 40 коп.),</w:t>
      </w:r>
      <w:r w:rsidRPr="00BE72D7">
        <w:rPr>
          <w:bCs/>
          <w:color w:val="0000FF"/>
        </w:rPr>
        <w:t xml:space="preserve"> НДС не облагается.</w:t>
      </w:r>
    </w:p>
    <w:p w:rsidR="003B3296" w:rsidRPr="00BE72D7" w:rsidRDefault="003B3296" w:rsidP="003B3296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</w:rPr>
      </w:pPr>
      <w:r w:rsidRPr="00BE72D7">
        <w:rPr>
          <w:b/>
        </w:rPr>
        <w:t xml:space="preserve">Срок внесения задатка: </w:t>
      </w:r>
      <w:r w:rsidRPr="00BE72D7">
        <w:rPr>
          <w:b/>
          <w:color w:val="0000FF"/>
        </w:rPr>
        <w:t>с16.08.2016 по 03.10.2016.</w:t>
      </w:r>
    </w:p>
    <w:p w:rsidR="003B3296" w:rsidRPr="00BE72D7" w:rsidRDefault="003B3296" w:rsidP="003B3296">
      <w:pPr>
        <w:tabs>
          <w:tab w:val="left" w:pos="142"/>
        </w:tabs>
        <w:autoSpaceDE w:val="0"/>
        <w:autoSpaceDN w:val="0"/>
        <w:adjustRightInd w:val="0"/>
        <w:jc w:val="both"/>
        <w:rPr>
          <w:color w:val="0000FF"/>
        </w:rPr>
      </w:pPr>
      <w:r w:rsidRPr="00BE72D7">
        <w:rPr>
          <w:b/>
        </w:rPr>
        <w:t xml:space="preserve">Информация о предыдущих торгах по Объекту (лоту) аукциона: </w:t>
      </w:r>
      <w:r w:rsidRPr="00BE72D7">
        <w:rPr>
          <w:color w:val="0000FF"/>
        </w:rPr>
        <w:t>аукцион 26.01.2016, извещение на Официальном сайте № 180615/6987935/01 от 18.06.2015, Лот № 1 (аукцион признан несостояшимся в связи с отсутствием допущенных участников).</w:t>
      </w:r>
    </w:p>
    <w:p w:rsidR="003B3296" w:rsidRPr="00BE72D7" w:rsidRDefault="003B3296" w:rsidP="003B3296">
      <w:pPr>
        <w:tabs>
          <w:tab w:val="left" w:pos="142"/>
        </w:tabs>
        <w:jc w:val="both"/>
        <w:rPr>
          <w:b/>
          <w:sz w:val="28"/>
          <w:szCs w:val="28"/>
        </w:rPr>
      </w:pPr>
      <w:r w:rsidRPr="00BE72D7">
        <w:rPr>
          <w:b/>
          <w:sz w:val="28"/>
          <w:szCs w:val="28"/>
        </w:rPr>
        <w:t xml:space="preserve">Лот № 5: </w:t>
      </w:r>
    </w:p>
    <w:p w:rsidR="003B3296" w:rsidRPr="00BE72D7" w:rsidRDefault="003B3296" w:rsidP="003B3296">
      <w:pPr>
        <w:tabs>
          <w:tab w:val="left" w:pos="142"/>
        </w:tabs>
        <w:jc w:val="both"/>
        <w:rPr>
          <w:b/>
        </w:rPr>
      </w:pPr>
      <w:r w:rsidRPr="00BE72D7">
        <w:rPr>
          <w:b/>
        </w:rPr>
        <w:t xml:space="preserve">ОБЪЕКТ 1: </w:t>
      </w:r>
      <w:r w:rsidRPr="00BE72D7">
        <w:rPr>
          <w:b/>
          <w:bCs/>
          <w:color w:val="0000FF"/>
        </w:rPr>
        <w:t>НЕЖИЛОЕЗДАНИЕ.</w:t>
      </w:r>
    </w:p>
    <w:p w:rsidR="003B3296" w:rsidRPr="00BE72D7" w:rsidRDefault="003B3296" w:rsidP="003B3296">
      <w:pPr>
        <w:tabs>
          <w:tab w:val="left" w:pos="142"/>
        </w:tabs>
        <w:jc w:val="both"/>
        <w:rPr>
          <w:u w:val="single"/>
        </w:rPr>
      </w:pPr>
      <w:r w:rsidRPr="00BE72D7">
        <w:rPr>
          <w:u w:val="single"/>
        </w:rPr>
        <w:t xml:space="preserve">Характеристики: </w:t>
      </w:r>
    </w:p>
    <w:p w:rsidR="003B3296" w:rsidRPr="00BE72D7" w:rsidRDefault="003B3296" w:rsidP="003B3296">
      <w:pPr>
        <w:tabs>
          <w:tab w:val="left" w:pos="5895"/>
        </w:tabs>
        <w:jc w:val="both"/>
        <w:rPr>
          <w:bCs/>
          <w:color w:val="0000FF"/>
        </w:rPr>
      </w:pPr>
      <w:r w:rsidRPr="00BE72D7">
        <w:t xml:space="preserve">Наименование: </w:t>
      </w:r>
      <w:r w:rsidRPr="00BE72D7">
        <w:rPr>
          <w:bCs/>
          <w:color w:val="0000FF"/>
        </w:rPr>
        <w:t>Нежилое здание.</w:t>
      </w:r>
    </w:p>
    <w:p w:rsidR="003B3296" w:rsidRPr="00BE72D7" w:rsidRDefault="003B3296" w:rsidP="003B3296">
      <w:pPr>
        <w:jc w:val="both"/>
      </w:pPr>
      <w:r w:rsidRPr="00BE72D7">
        <w:t xml:space="preserve">Назначение: </w:t>
      </w:r>
      <w:r w:rsidRPr="00BE72D7">
        <w:rPr>
          <w:bCs/>
          <w:color w:val="0000FF"/>
        </w:rPr>
        <w:t>нежилое.</w:t>
      </w:r>
    </w:p>
    <w:p w:rsidR="003B3296" w:rsidRPr="00BE72D7" w:rsidRDefault="003B3296" w:rsidP="003B3296">
      <w:pPr>
        <w:jc w:val="both"/>
        <w:rPr>
          <w:bCs/>
          <w:color w:val="0000FF"/>
        </w:rPr>
      </w:pPr>
      <w:r w:rsidRPr="00BE72D7">
        <w:t xml:space="preserve">Адрес (местонахождение) объекта: </w:t>
      </w:r>
      <w:r w:rsidRPr="00BE72D7">
        <w:rPr>
          <w:bCs/>
          <w:color w:val="0000FF"/>
        </w:rPr>
        <w:t>обл. Московская, р-н Орехово-Зуевский, д. Новое, в/г 420.</w:t>
      </w:r>
    </w:p>
    <w:p w:rsidR="003B3296" w:rsidRPr="00BE72D7" w:rsidRDefault="003B3296" w:rsidP="003B3296">
      <w:pPr>
        <w:jc w:val="both"/>
        <w:rPr>
          <w:bCs/>
          <w:color w:val="0000FF"/>
        </w:rPr>
      </w:pPr>
      <w:r w:rsidRPr="00BE72D7">
        <w:rPr>
          <w:bCs/>
        </w:rPr>
        <w:t xml:space="preserve">Этажность: </w:t>
      </w:r>
      <w:r w:rsidRPr="00BE72D7">
        <w:rPr>
          <w:bCs/>
          <w:color w:val="0000FF"/>
        </w:rPr>
        <w:t>1.</w:t>
      </w:r>
    </w:p>
    <w:p w:rsidR="003B3296" w:rsidRPr="00BE72D7" w:rsidRDefault="003B3296" w:rsidP="003B3296">
      <w:pPr>
        <w:jc w:val="both"/>
        <w:rPr>
          <w:color w:val="0000FF"/>
        </w:rPr>
      </w:pPr>
      <w:r w:rsidRPr="00BE72D7">
        <w:lastRenderedPageBreak/>
        <w:t xml:space="preserve">Площадь, кв.м: </w:t>
      </w:r>
      <w:r w:rsidRPr="00BE72D7">
        <w:rPr>
          <w:color w:val="0000FF"/>
        </w:rPr>
        <w:t>216.</w:t>
      </w:r>
    </w:p>
    <w:p w:rsidR="003B3296" w:rsidRPr="00BE72D7" w:rsidRDefault="003B3296" w:rsidP="003B3296">
      <w:pPr>
        <w:jc w:val="both"/>
      </w:pPr>
      <w:r w:rsidRPr="00BE72D7">
        <w:t xml:space="preserve">Кадастровый номер: </w:t>
      </w:r>
      <w:r w:rsidRPr="00BE72D7">
        <w:rPr>
          <w:color w:val="0000FF"/>
        </w:rPr>
        <w:t>50:24:0060515:11 (кадастровый паспорт от 15.06.2015 № МО-15/ЗВ-1093243) – Приложение 2.</w:t>
      </w:r>
    </w:p>
    <w:p w:rsidR="003B3296" w:rsidRPr="00BE72D7" w:rsidRDefault="003B3296" w:rsidP="003B3296">
      <w:pPr>
        <w:jc w:val="both"/>
      </w:pPr>
      <w:r w:rsidRPr="00BE72D7">
        <w:t xml:space="preserve">Фотоматериалы – Приложение 3. 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</w:rPr>
        <w:t>Документ, подтверждающий право собственности:</w:t>
      </w:r>
      <w:r w:rsidRPr="00BE72D7">
        <w:rPr>
          <w:color w:val="0000FF"/>
        </w:rPr>
        <w:t>свидетельство о государственной регистрации права от 04.08.2015, о чем в Едином государственном реестре прав на недвижимое имущество и сделок с ним «04» августа 2015 года сделана запись регистрации № 50-50/047-50/047/005/2015-7328/1.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  <w:bCs/>
        </w:rPr>
        <w:t>Ограничения (обременения) права:</w:t>
      </w:r>
      <w:r w:rsidRPr="00BE72D7">
        <w:rPr>
          <w:color w:val="0000FF"/>
        </w:rPr>
        <w:t xml:space="preserve"> не зарегистрированы (выписка из Единого государственного реестра прав на недвижимое имущество и сделок с ним от 01.08.2016 № 90-22465969).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  <w:bCs/>
        </w:rPr>
        <w:t>Рыночная стоимость:</w:t>
      </w:r>
      <w:r w:rsidRPr="00BE72D7">
        <w:rPr>
          <w:b/>
          <w:color w:val="0000FF"/>
        </w:rPr>
        <w:t xml:space="preserve"> 40 378,00 руб. (Сорок тысяч триста семьдесят восемь руб. 00 коп.), </w:t>
      </w:r>
      <w:r w:rsidRPr="00BE72D7">
        <w:rPr>
          <w:color w:val="0000FF"/>
        </w:rPr>
        <w:t>без учета НДС.</w:t>
      </w:r>
    </w:p>
    <w:p w:rsidR="003B3296" w:rsidRPr="00BE72D7" w:rsidRDefault="003B3296" w:rsidP="003B3296">
      <w:pPr>
        <w:tabs>
          <w:tab w:val="left" w:pos="142"/>
        </w:tabs>
        <w:jc w:val="both"/>
        <w:rPr>
          <w:b/>
        </w:rPr>
      </w:pPr>
      <w:r w:rsidRPr="00BE72D7">
        <w:rPr>
          <w:b/>
        </w:rPr>
        <w:t xml:space="preserve">ОБЪЕКТ 2: </w:t>
      </w:r>
      <w:r w:rsidRPr="00BE72D7">
        <w:rPr>
          <w:b/>
          <w:bCs/>
          <w:color w:val="0000FF"/>
        </w:rPr>
        <w:t>НЕЖИЛОЕЗДАНИЕ.</w:t>
      </w:r>
    </w:p>
    <w:p w:rsidR="003B3296" w:rsidRPr="00BE72D7" w:rsidRDefault="003B3296" w:rsidP="003B3296">
      <w:pPr>
        <w:tabs>
          <w:tab w:val="left" w:pos="142"/>
        </w:tabs>
        <w:jc w:val="both"/>
        <w:rPr>
          <w:u w:val="single"/>
        </w:rPr>
      </w:pPr>
      <w:r w:rsidRPr="00BE72D7">
        <w:rPr>
          <w:u w:val="single"/>
        </w:rPr>
        <w:t xml:space="preserve">Характеристики: </w:t>
      </w:r>
    </w:p>
    <w:p w:rsidR="003B3296" w:rsidRPr="00BE72D7" w:rsidRDefault="003B3296" w:rsidP="003B3296">
      <w:pPr>
        <w:tabs>
          <w:tab w:val="left" w:pos="5895"/>
        </w:tabs>
        <w:jc w:val="both"/>
        <w:rPr>
          <w:bCs/>
          <w:color w:val="0000FF"/>
        </w:rPr>
      </w:pPr>
      <w:r w:rsidRPr="00BE72D7">
        <w:t xml:space="preserve">Наименование: </w:t>
      </w:r>
      <w:r w:rsidRPr="00BE72D7">
        <w:rPr>
          <w:bCs/>
          <w:color w:val="0000FF"/>
        </w:rPr>
        <w:t>Нежилое здание.</w:t>
      </w:r>
    </w:p>
    <w:p w:rsidR="003B3296" w:rsidRPr="00BE72D7" w:rsidRDefault="003B3296" w:rsidP="003B3296">
      <w:pPr>
        <w:jc w:val="both"/>
      </w:pPr>
      <w:r w:rsidRPr="00BE72D7">
        <w:t xml:space="preserve">Назначение: </w:t>
      </w:r>
      <w:r w:rsidRPr="00BE72D7">
        <w:rPr>
          <w:bCs/>
          <w:color w:val="0000FF"/>
        </w:rPr>
        <w:t>нежилое.</w:t>
      </w:r>
    </w:p>
    <w:p w:rsidR="003B3296" w:rsidRPr="00BE72D7" w:rsidRDefault="003B3296" w:rsidP="003B3296">
      <w:pPr>
        <w:jc w:val="both"/>
        <w:rPr>
          <w:bCs/>
          <w:color w:val="0000FF"/>
        </w:rPr>
      </w:pPr>
      <w:r w:rsidRPr="00BE72D7">
        <w:t xml:space="preserve">Адрес (местонахождение) объекта: </w:t>
      </w:r>
      <w:r w:rsidRPr="00BE72D7">
        <w:rPr>
          <w:bCs/>
          <w:color w:val="0000FF"/>
        </w:rPr>
        <w:t>Московская область, Орехово-Зуевский район, д. Новое, в/г 420.</w:t>
      </w:r>
    </w:p>
    <w:p w:rsidR="003B3296" w:rsidRPr="00BE72D7" w:rsidRDefault="003B3296" w:rsidP="003B3296">
      <w:pPr>
        <w:jc w:val="both"/>
        <w:rPr>
          <w:bCs/>
          <w:color w:val="0000FF"/>
        </w:rPr>
      </w:pPr>
      <w:r w:rsidRPr="00BE72D7">
        <w:rPr>
          <w:bCs/>
        </w:rPr>
        <w:t xml:space="preserve">Этажность: </w:t>
      </w:r>
      <w:r w:rsidRPr="00BE72D7">
        <w:rPr>
          <w:bCs/>
          <w:color w:val="0000FF"/>
        </w:rPr>
        <w:t>1.</w:t>
      </w:r>
    </w:p>
    <w:p w:rsidR="003B3296" w:rsidRPr="00BE72D7" w:rsidRDefault="003B3296" w:rsidP="003B3296">
      <w:pPr>
        <w:jc w:val="both"/>
        <w:rPr>
          <w:bCs/>
          <w:color w:val="0000FF"/>
        </w:rPr>
      </w:pPr>
      <w:r w:rsidRPr="00BE72D7">
        <w:t xml:space="preserve">Площадь, кв.м: </w:t>
      </w:r>
      <w:r w:rsidRPr="00BE72D7">
        <w:rPr>
          <w:bCs/>
          <w:color w:val="0000FF"/>
        </w:rPr>
        <w:t>104.</w:t>
      </w:r>
    </w:p>
    <w:p w:rsidR="003B3296" w:rsidRPr="00BE72D7" w:rsidRDefault="003B3296" w:rsidP="003B3296">
      <w:pPr>
        <w:jc w:val="both"/>
      </w:pPr>
      <w:r w:rsidRPr="00BE72D7">
        <w:t xml:space="preserve">Кадастровый номер: </w:t>
      </w:r>
      <w:r w:rsidRPr="00BE72D7">
        <w:rPr>
          <w:color w:val="0000FF"/>
        </w:rPr>
        <w:t>50:24:0060515:16 (кадастровый паспорт от 30.10.2015 № МО-15/ЗВ-2202403) – Приложение 2.</w:t>
      </w:r>
    </w:p>
    <w:p w:rsidR="003B3296" w:rsidRPr="00BE72D7" w:rsidRDefault="003B3296" w:rsidP="003B3296">
      <w:pPr>
        <w:jc w:val="both"/>
      </w:pPr>
      <w:r w:rsidRPr="00BE72D7">
        <w:t xml:space="preserve">Фотоматериалы – Приложение 3. 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</w:rPr>
        <w:t>Документ, подтверждающий право собственности:</w:t>
      </w:r>
      <w:r w:rsidRPr="00BE72D7">
        <w:rPr>
          <w:color w:val="0000FF"/>
        </w:rPr>
        <w:t>свидетельство о государственной регистрации права от 09.11.2015, о чем в Едином государственном реестре прав на недвижимое имущество и сделок с ним «09» ноября 2015 года сделана запись регистрации № 50-50/047-50/047/005/2015-8910/1.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  <w:bCs/>
        </w:rPr>
        <w:t>Ограничения (обременения) права:</w:t>
      </w:r>
      <w:r w:rsidRPr="00BE72D7">
        <w:rPr>
          <w:color w:val="0000FF"/>
        </w:rPr>
        <w:t xml:space="preserve"> не зарегистрированы (выписка из Единого государственного реестра прав на недвижимое имущество и сделок с ним от 01.08.2016 № 90-22465860).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  <w:bCs/>
        </w:rPr>
        <w:t>Рыночная стоимость:</w:t>
      </w:r>
      <w:r w:rsidRPr="00BE72D7">
        <w:rPr>
          <w:b/>
          <w:color w:val="0000FF"/>
        </w:rPr>
        <w:t xml:space="preserve"> 79 725,00 руб. (Семьдесят девять тысяч семьсот двадцать пять руб. 00 коп.), </w:t>
      </w:r>
      <w:r w:rsidRPr="00BE72D7">
        <w:rPr>
          <w:color w:val="0000FF"/>
        </w:rPr>
        <w:t>без учета НДС.</w:t>
      </w:r>
    </w:p>
    <w:p w:rsidR="003B3296" w:rsidRPr="00BE72D7" w:rsidRDefault="003B3296" w:rsidP="003B3296">
      <w:pPr>
        <w:tabs>
          <w:tab w:val="left" w:pos="142"/>
        </w:tabs>
        <w:jc w:val="both"/>
        <w:rPr>
          <w:b/>
        </w:rPr>
      </w:pPr>
      <w:r w:rsidRPr="00BE72D7">
        <w:rPr>
          <w:b/>
        </w:rPr>
        <w:t xml:space="preserve">ОБЪЕКТ 3: </w:t>
      </w:r>
      <w:r w:rsidRPr="00BE72D7">
        <w:rPr>
          <w:b/>
          <w:bCs/>
          <w:color w:val="0000FF"/>
        </w:rPr>
        <w:t>НЕЖИЛОЕЗДАНИЕ.</w:t>
      </w:r>
    </w:p>
    <w:p w:rsidR="003B3296" w:rsidRPr="00BE72D7" w:rsidRDefault="003B3296" w:rsidP="003B3296">
      <w:pPr>
        <w:tabs>
          <w:tab w:val="left" w:pos="142"/>
        </w:tabs>
        <w:jc w:val="both"/>
        <w:rPr>
          <w:u w:val="single"/>
        </w:rPr>
      </w:pPr>
      <w:r w:rsidRPr="00BE72D7">
        <w:rPr>
          <w:u w:val="single"/>
        </w:rPr>
        <w:t xml:space="preserve">Характеристики: </w:t>
      </w:r>
    </w:p>
    <w:p w:rsidR="003B3296" w:rsidRPr="00BE72D7" w:rsidRDefault="003B3296" w:rsidP="003B3296">
      <w:pPr>
        <w:tabs>
          <w:tab w:val="left" w:pos="5895"/>
        </w:tabs>
        <w:jc w:val="both"/>
        <w:rPr>
          <w:bCs/>
          <w:color w:val="0000FF"/>
        </w:rPr>
      </w:pPr>
      <w:r w:rsidRPr="00BE72D7">
        <w:t xml:space="preserve">Наименование: </w:t>
      </w:r>
      <w:r w:rsidRPr="00BE72D7">
        <w:rPr>
          <w:bCs/>
          <w:color w:val="0000FF"/>
        </w:rPr>
        <w:t>Нежилое здание.</w:t>
      </w:r>
    </w:p>
    <w:p w:rsidR="003B3296" w:rsidRPr="00BE72D7" w:rsidRDefault="003B3296" w:rsidP="003B3296">
      <w:pPr>
        <w:jc w:val="both"/>
      </w:pPr>
      <w:r w:rsidRPr="00BE72D7">
        <w:t xml:space="preserve">Назначение: </w:t>
      </w:r>
      <w:r w:rsidRPr="00BE72D7">
        <w:rPr>
          <w:bCs/>
          <w:color w:val="0000FF"/>
        </w:rPr>
        <w:t>нежилое.</w:t>
      </w:r>
    </w:p>
    <w:p w:rsidR="003B3296" w:rsidRPr="00BE72D7" w:rsidRDefault="003B3296" w:rsidP="003B3296">
      <w:pPr>
        <w:jc w:val="both"/>
        <w:rPr>
          <w:bCs/>
          <w:color w:val="0000FF"/>
        </w:rPr>
      </w:pPr>
      <w:r w:rsidRPr="00BE72D7">
        <w:t xml:space="preserve">Адрес (местонахождение) объекта: </w:t>
      </w:r>
      <w:r w:rsidRPr="00BE72D7">
        <w:rPr>
          <w:bCs/>
          <w:color w:val="0000FF"/>
        </w:rPr>
        <w:t>Московская область, Орехово-Зуевский район, д. Новое, в/г 420.</w:t>
      </w:r>
    </w:p>
    <w:p w:rsidR="003B3296" w:rsidRPr="00BE72D7" w:rsidRDefault="003B3296" w:rsidP="003B3296">
      <w:pPr>
        <w:jc w:val="both"/>
        <w:rPr>
          <w:color w:val="0000FF"/>
        </w:rPr>
      </w:pPr>
      <w:r w:rsidRPr="00BE72D7">
        <w:rPr>
          <w:bCs/>
        </w:rPr>
        <w:t xml:space="preserve">Этажность: </w:t>
      </w:r>
      <w:r w:rsidRPr="00BE72D7">
        <w:rPr>
          <w:color w:val="0000FF"/>
        </w:rPr>
        <w:t>2.</w:t>
      </w:r>
    </w:p>
    <w:p w:rsidR="003B3296" w:rsidRPr="00BE72D7" w:rsidRDefault="003B3296" w:rsidP="003B3296">
      <w:pPr>
        <w:jc w:val="both"/>
        <w:rPr>
          <w:color w:val="0000FF"/>
        </w:rPr>
      </w:pPr>
      <w:r w:rsidRPr="00BE72D7">
        <w:t xml:space="preserve">Площадь, кв.м: </w:t>
      </w:r>
      <w:r w:rsidRPr="00BE72D7">
        <w:rPr>
          <w:color w:val="0000FF"/>
        </w:rPr>
        <w:t>387.</w:t>
      </w:r>
    </w:p>
    <w:p w:rsidR="003B3296" w:rsidRPr="00BE72D7" w:rsidRDefault="003B3296" w:rsidP="003B3296">
      <w:pPr>
        <w:jc w:val="both"/>
      </w:pPr>
      <w:r w:rsidRPr="00BE72D7">
        <w:t xml:space="preserve">Кадастровый номер: </w:t>
      </w:r>
      <w:r w:rsidRPr="00BE72D7">
        <w:rPr>
          <w:color w:val="0000FF"/>
        </w:rPr>
        <w:t>50:24:0060515:9 (кадастровый паспорт от 15.06.2015 № МО-15/ЗВ-1092880) – Приложение 2.</w:t>
      </w:r>
    </w:p>
    <w:p w:rsidR="003B3296" w:rsidRPr="00BE72D7" w:rsidRDefault="003B3296" w:rsidP="003B3296">
      <w:pPr>
        <w:jc w:val="both"/>
      </w:pPr>
      <w:r w:rsidRPr="00BE72D7">
        <w:t xml:space="preserve">Фотоматериалы – Приложение 3. 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</w:rPr>
        <w:t>Документ, подтверждающий право собственности:</w:t>
      </w:r>
      <w:r w:rsidRPr="00BE72D7">
        <w:rPr>
          <w:color w:val="0000FF"/>
        </w:rPr>
        <w:t>свидетельство о государственной регистрации права от 04.08.2015, о чем в Едином государственном реестре прав на недвижимое имущество и сделок с ним «04» августа 2015 года сделана запись регистрации № 50-50/047-50/047/005/2015-7327/1.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  <w:bCs/>
        </w:rPr>
        <w:lastRenderedPageBreak/>
        <w:t>Ограничения (обременения) права:</w:t>
      </w:r>
      <w:r w:rsidRPr="00BE72D7">
        <w:rPr>
          <w:color w:val="0000FF"/>
        </w:rPr>
        <w:t xml:space="preserve"> не зарегистрированы (выписка из Единого государственного реестра прав на недвижимое имущество и сделок с ним от 01.08.2016 № 90-22465932).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  <w:bCs/>
        </w:rPr>
        <w:t>Рыночная стоимость:</w:t>
      </w:r>
      <w:r w:rsidRPr="00BE72D7">
        <w:rPr>
          <w:b/>
          <w:color w:val="0000FF"/>
        </w:rPr>
        <w:t xml:space="preserve"> 210 976,00 руб. (Двести десять тысяч девятьсот семьдесят шесть руб. 00 коп.), </w:t>
      </w:r>
      <w:r w:rsidRPr="00BE72D7">
        <w:rPr>
          <w:color w:val="0000FF"/>
        </w:rPr>
        <w:t>без учета НДС.</w:t>
      </w:r>
    </w:p>
    <w:p w:rsidR="003B3296" w:rsidRPr="00BE72D7" w:rsidRDefault="003B3296" w:rsidP="003B3296">
      <w:pPr>
        <w:tabs>
          <w:tab w:val="left" w:pos="142"/>
        </w:tabs>
        <w:jc w:val="both"/>
      </w:pPr>
      <w:r w:rsidRPr="00BE72D7">
        <w:rPr>
          <w:b/>
        </w:rPr>
        <w:t xml:space="preserve">ОБЪЕКТ 4: </w:t>
      </w:r>
      <w:r w:rsidRPr="00BE72D7">
        <w:rPr>
          <w:b/>
          <w:bCs/>
          <w:color w:val="0000FF"/>
        </w:rPr>
        <w:t>ЗЕМЕЛЬНЫЙ УЧАСТОК</w:t>
      </w:r>
    </w:p>
    <w:p w:rsidR="003B3296" w:rsidRPr="00BE72D7" w:rsidRDefault="003B3296" w:rsidP="003B3296">
      <w:pPr>
        <w:jc w:val="both"/>
      </w:pPr>
      <w:r w:rsidRPr="00BE72D7">
        <w:rPr>
          <w:u w:val="single"/>
        </w:rPr>
        <w:t>Характеристики:</w:t>
      </w:r>
    </w:p>
    <w:p w:rsidR="003B3296" w:rsidRPr="00BE72D7" w:rsidRDefault="003B3296" w:rsidP="003B3296">
      <w:pPr>
        <w:jc w:val="both"/>
        <w:rPr>
          <w:bCs/>
          <w:color w:val="0000FF"/>
        </w:rPr>
      </w:pPr>
      <w:r w:rsidRPr="00BE72D7">
        <w:t>Адрес (местонахождение) объекта:</w:t>
      </w:r>
      <w:r w:rsidRPr="00BE72D7">
        <w:rPr>
          <w:bCs/>
          <w:color w:val="0000FF"/>
        </w:rPr>
        <w:t xml:space="preserve"> Московская область, Орехово-Зуевский район, сельское поселение Новинское, западнее д. Новое.</w:t>
      </w:r>
    </w:p>
    <w:p w:rsidR="003B3296" w:rsidRPr="00BE72D7" w:rsidRDefault="003B3296" w:rsidP="003B3296">
      <w:pPr>
        <w:tabs>
          <w:tab w:val="left" w:pos="0"/>
        </w:tabs>
        <w:jc w:val="both"/>
      </w:pPr>
      <w:r w:rsidRPr="00BE72D7">
        <w:rPr>
          <w:b/>
        </w:rPr>
        <w:t>Площадь, кв. м</w:t>
      </w:r>
      <w:r w:rsidRPr="00BE72D7">
        <w:rPr>
          <w:noProof/>
          <w:color w:val="0000FF"/>
        </w:rPr>
        <w:t>: 2 769.</w:t>
      </w:r>
    </w:p>
    <w:p w:rsidR="003B3296" w:rsidRPr="00BE72D7" w:rsidRDefault="003B3296" w:rsidP="003B3296">
      <w:pPr>
        <w:tabs>
          <w:tab w:val="left" w:pos="0"/>
        </w:tabs>
        <w:jc w:val="both"/>
        <w:rPr>
          <w:noProof/>
          <w:color w:val="0000FF"/>
        </w:rPr>
      </w:pPr>
      <w:r w:rsidRPr="00BE72D7">
        <w:rPr>
          <w:b/>
        </w:rPr>
        <w:t xml:space="preserve">Кадастровый номер: </w:t>
      </w:r>
      <w:r w:rsidRPr="00BE72D7">
        <w:rPr>
          <w:noProof/>
          <w:color w:val="0000FF"/>
        </w:rPr>
        <w:t xml:space="preserve">50:24:0060515:18 (кадастровый паспорт от 07.12.2015 № МО-15/ЗВ-2502193 - </w:t>
      </w:r>
      <w:hyperlink w:anchor="_Приложение_3_1" w:history="1">
        <w:r w:rsidRPr="00BE72D7">
          <w:rPr>
            <w:noProof/>
            <w:color w:val="0000FF"/>
          </w:rPr>
          <w:t xml:space="preserve">Приложение </w:t>
        </w:r>
      </w:hyperlink>
      <w:r w:rsidRPr="00BE72D7">
        <w:rPr>
          <w:noProof/>
          <w:color w:val="0000FF"/>
        </w:rPr>
        <w:t>2);</w:t>
      </w:r>
    </w:p>
    <w:p w:rsidR="003B3296" w:rsidRPr="00BE72D7" w:rsidRDefault="003B3296" w:rsidP="003B3296">
      <w:pPr>
        <w:tabs>
          <w:tab w:val="left" w:pos="0"/>
        </w:tabs>
        <w:jc w:val="both"/>
        <w:rPr>
          <w:noProof/>
          <w:color w:val="0000FF"/>
        </w:rPr>
      </w:pPr>
      <w:r w:rsidRPr="00BE72D7">
        <w:rPr>
          <w:b/>
        </w:rPr>
        <w:t>Категория земель:</w:t>
      </w:r>
      <w:r w:rsidRPr="00BE72D7">
        <w:rPr>
          <w:noProof/>
          <w:color w:val="0000FF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3B3296" w:rsidRPr="00BE72D7" w:rsidRDefault="003B3296" w:rsidP="003B3296">
      <w:pPr>
        <w:tabs>
          <w:tab w:val="left" w:pos="0"/>
        </w:tabs>
        <w:jc w:val="both"/>
        <w:rPr>
          <w:noProof/>
          <w:color w:val="0000FF"/>
        </w:rPr>
      </w:pPr>
      <w:r w:rsidRPr="00BE72D7">
        <w:rPr>
          <w:b/>
        </w:rPr>
        <w:t xml:space="preserve">Разрешенное использование: </w:t>
      </w:r>
      <w:r w:rsidRPr="00BE72D7">
        <w:rPr>
          <w:noProof/>
          <w:color w:val="0000FF"/>
        </w:rPr>
        <w:t>склады;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</w:rPr>
        <w:t>Документ, подтверждающий право собственности:</w:t>
      </w:r>
      <w:r w:rsidRPr="00BE72D7">
        <w:rPr>
          <w:color w:val="0000FF"/>
        </w:rPr>
        <w:t>свидетельство о государственной регистрации права от 29.01.2016, о чем в Едином государственном реестре прав на недвижимое имущество и сделок с ним «29» января 2016 года сделана запись регистрации № 50-50/047-50/047/001/2016-260/1.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  <w:bCs/>
        </w:rPr>
        <w:t>Ограничения (обременения) права:</w:t>
      </w:r>
      <w:r w:rsidRPr="00BE72D7">
        <w:rPr>
          <w:color w:val="0000FF"/>
        </w:rPr>
        <w:t xml:space="preserve"> не зарегистрированы (выписка из Единого государственного реестра прав на недвижимое имущество и сделок с ним от 01.08.2016 № 90-22465725).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  <w:bCs/>
        </w:rPr>
        <w:t>Рыночная стоимость:</w:t>
      </w:r>
      <w:r w:rsidRPr="00BE72D7">
        <w:rPr>
          <w:b/>
          <w:color w:val="0000FF"/>
        </w:rPr>
        <w:t xml:space="preserve">977 457,00 руб. (Девятьсот семьдесят семь тысяч четыреста пятьдесят семь руб. 00 коп.), </w:t>
      </w:r>
      <w:r w:rsidRPr="00BE72D7">
        <w:rPr>
          <w:color w:val="0000FF"/>
        </w:rPr>
        <w:t>без учета НДС.</w:t>
      </w:r>
    </w:p>
    <w:p w:rsidR="003B3296" w:rsidRPr="00BE72D7" w:rsidRDefault="003B3296" w:rsidP="003B3296">
      <w:pPr>
        <w:tabs>
          <w:tab w:val="left" w:pos="142"/>
        </w:tabs>
        <w:jc w:val="both"/>
        <w:rPr>
          <w:b/>
          <w:u w:val="single"/>
        </w:rPr>
      </w:pPr>
      <w:r w:rsidRPr="00BE72D7">
        <w:rPr>
          <w:b/>
          <w:u w:val="single"/>
        </w:rPr>
        <w:t>ОБЩАЯ ИНФОРМАЦИЯ ПО ЛОТУ 5:</w:t>
      </w:r>
    </w:p>
    <w:p w:rsidR="003B3296" w:rsidRPr="00BE72D7" w:rsidRDefault="003B3296" w:rsidP="003B3296">
      <w:pPr>
        <w:tabs>
          <w:tab w:val="left" w:pos="142"/>
        </w:tabs>
        <w:jc w:val="both"/>
        <w:rPr>
          <w:color w:val="0000FF"/>
        </w:rPr>
      </w:pPr>
      <w:r w:rsidRPr="00BE72D7">
        <w:rPr>
          <w:b/>
        </w:rPr>
        <w:t xml:space="preserve">Начальная цена продажи Объектов (лота) аукциона: </w:t>
      </w:r>
      <w:r w:rsidRPr="00BE72D7">
        <w:rPr>
          <w:b/>
          <w:bCs/>
          <w:color w:val="0000FF"/>
        </w:rPr>
        <w:t>1 308 536,00 руб.(Один миллион триста восемь тысяч пятьсот тридцать шесть руб. 00 коп.)</w:t>
      </w:r>
      <w:r w:rsidRPr="00BE72D7">
        <w:rPr>
          <w:color w:val="0000FF"/>
        </w:rPr>
        <w:t xml:space="preserve"> без учета НДС.</w:t>
      </w:r>
    </w:p>
    <w:p w:rsidR="003B3296" w:rsidRPr="00BE72D7" w:rsidRDefault="003B3296" w:rsidP="003B3296">
      <w:pPr>
        <w:tabs>
          <w:tab w:val="left" w:pos="142"/>
        </w:tabs>
        <w:autoSpaceDE w:val="0"/>
        <w:autoSpaceDN w:val="0"/>
        <w:adjustRightInd w:val="0"/>
        <w:jc w:val="both"/>
        <w:rPr>
          <w:color w:val="0000FF"/>
          <w:sz w:val="10"/>
          <w:szCs w:val="10"/>
        </w:rPr>
      </w:pPr>
      <w:r w:rsidRPr="00BE72D7">
        <w:rPr>
          <w:b/>
          <w:bCs/>
        </w:rPr>
        <w:t xml:space="preserve">Шаг аукциона: </w:t>
      </w:r>
      <w:r w:rsidRPr="00BE72D7">
        <w:rPr>
          <w:b/>
          <w:bCs/>
          <w:color w:val="0000FF"/>
        </w:rPr>
        <w:t>65 426,80 руб. (Шестьдесят пять тысяч четыреста двадцать шесть руб. 80 коп.).</w:t>
      </w:r>
    </w:p>
    <w:p w:rsidR="003B3296" w:rsidRPr="00BE72D7" w:rsidRDefault="003B3296" w:rsidP="003B3296">
      <w:pPr>
        <w:autoSpaceDE w:val="0"/>
        <w:autoSpaceDN w:val="0"/>
        <w:adjustRightInd w:val="0"/>
        <w:jc w:val="both"/>
        <w:rPr>
          <w:bCs/>
          <w:color w:val="0000FF"/>
        </w:rPr>
      </w:pPr>
      <w:r w:rsidRPr="00BE72D7">
        <w:rPr>
          <w:b/>
        </w:rPr>
        <w:t xml:space="preserve">Размер задатка: </w:t>
      </w:r>
      <w:r w:rsidRPr="00BE72D7">
        <w:rPr>
          <w:b/>
          <w:bCs/>
          <w:color w:val="0000FF"/>
        </w:rPr>
        <w:t>261 707,20 руб. (Двести шестьдесят одна тысяча семьсот семь руб. 20 коп.),</w:t>
      </w:r>
      <w:r w:rsidRPr="00BE72D7">
        <w:rPr>
          <w:bCs/>
          <w:color w:val="0000FF"/>
        </w:rPr>
        <w:t xml:space="preserve"> НДС не облагается.</w:t>
      </w:r>
    </w:p>
    <w:p w:rsidR="003B3296" w:rsidRPr="00BE72D7" w:rsidRDefault="003B3296" w:rsidP="003B3296">
      <w:pPr>
        <w:tabs>
          <w:tab w:val="left" w:pos="142"/>
        </w:tabs>
        <w:autoSpaceDE w:val="0"/>
        <w:autoSpaceDN w:val="0"/>
        <w:adjustRightInd w:val="0"/>
        <w:jc w:val="both"/>
        <w:rPr>
          <w:b/>
          <w:bCs/>
        </w:rPr>
      </w:pPr>
      <w:r w:rsidRPr="00BE72D7">
        <w:rPr>
          <w:b/>
        </w:rPr>
        <w:t xml:space="preserve">Срок внесения задатка: </w:t>
      </w:r>
      <w:r w:rsidRPr="00BE72D7">
        <w:rPr>
          <w:b/>
          <w:color w:val="0000FF"/>
        </w:rPr>
        <w:t>с16.08.2016 по 03.10.2016.</w:t>
      </w:r>
    </w:p>
    <w:p w:rsidR="003B3296" w:rsidRPr="00BE72D7" w:rsidRDefault="003B3296" w:rsidP="003B3296">
      <w:pPr>
        <w:tabs>
          <w:tab w:val="left" w:pos="142"/>
        </w:tabs>
        <w:autoSpaceDE w:val="0"/>
        <w:autoSpaceDN w:val="0"/>
        <w:adjustRightInd w:val="0"/>
        <w:jc w:val="both"/>
        <w:rPr>
          <w:noProof/>
          <w:color w:val="0000FF"/>
        </w:rPr>
      </w:pPr>
      <w:r w:rsidRPr="00BE72D7">
        <w:rPr>
          <w:b/>
        </w:rPr>
        <w:t xml:space="preserve">Информация о предыдущих торгах по Объекту (лоту) аукциона: </w:t>
      </w:r>
      <w:r w:rsidRPr="00BE72D7">
        <w:rPr>
          <w:noProof/>
          <w:color w:val="0000FF"/>
        </w:rPr>
        <w:t>ранее торги не проводились.</w:t>
      </w:r>
    </w:p>
    <w:p w:rsidR="003B3296" w:rsidRPr="00BE72D7" w:rsidRDefault="003B3296" w:rsidP="003B3296">
      <w:pPr>
        <w:pStyle w:val="2"/>
        <w:numPr>
          <w:ilvl w:val="0"/>
          <w:numId w:val="3"/>
        </w:numPr>
        <w:tabs>
          <w:tab w:val="left" w:pos="284"/>
        </w:tabs>
        <w:suppressAutoHyphens/>
        <w:ind w:left="0" w:firstLine="0"/>
        <w:jc w:val="both"/>
        <w:rPr>
          <w:i/>
          <w:sz w:val="26"/>
          <w:szCs w:val="26"/>
        </w:rPr>
      </w:pPr>
      <w:bookmarkStart w:id="3" w:name="_Toc459033059"/>
      <w:r w:rsidRPr="00BE72D7">
        <w:rPr>
          <w:sz w:val="26"/>
          <w:szCs w:val="26"/>
        </w:rPr>
        <w:t>Место, сроки подачи (приема) Заявок, определения Участников и проведения аукциона</w:t>
      </w:r>
      <w:bookmarkEnd w:id="3"/>
    </w:p>
    <w:p w:rsidR="003B3296" w:rsidRPr="00BE72D7" w:rsidRDefault="003B3296" w:rsidP="003B3296">
      <w:pPr>
        <w:rPr>
          <w:sz w:val="12"/>
          <w:szCs w:val="12"/>
        </w:rPr>
      </w:pPr>
      <w:r>
        <w:rPr>
          <w:sz w:val="12"/>
          <w:szCs w:val="12"/>
        </w:rPr>
        <w:tab/>
      </w:r>
    </w:p>
    <w:p w:rsidR="003B3296" w:rsidRPr="00BE72D7" w:rsidRDefault="003B3296" w:rsidP="003B3296">
      <w:pPr>
        <w:numPr>
          <w:ilvl w:val="1"/>
          <w:numId w:val="3"/>
        </w:numPr>
        <w:tabs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color w:val="0000FF"/>
        </w:rPr>
      </w:pPr>
      <w:r w:rsidRPr="00BE72D7">
        <w:rPr>
          <w:b/>
          <w:bCs/>
        </w:rPr>
        <w:t xml:space="preserve">Место подачи (приема) Заявок: </w:t>
      </w:r>
      <w:r w:rsidRPr="00BE72D7">
        <w:rPr>
          <w:bCs/>
        </w:rPr>
        <w:t xml:space="preserve">электронная площадка </w:t>
      </w:r>
      <w:hyperlink r:id="rId14" w:history="1">
        <w:r w:rsidRPr="00BE72D7">
          <w:rPr>
            <w:rStyle w:val="a9"/>
            <w:rFonts w:eastAsiaTheme="majorEastAsia"/>
          </w:rPr>
          <w:t>www.rts-tender.ru</w:t>
        </w:r>
      </w:hyperlink>
      <w:r w:rsidRPr="00BE72D7">
        <w:rPr>
          <w:rStyle w:val="a9"/>
          <w:rFonts w:eastAsiaTheme="majorEastAsia"/>
        </w:rPr>
        <w:t>.</w:t>
      </w:r>
    </w:p>
    <w:p w:rsidR="003B3296" w:rsidRPr="00BE72D7" w:rsidRDefault="003B3296" w:rsidP="003B3296">
      <w:pPr>
        <w:numPr>
          <w:ilvl w:val="1"/>
          <w:numId w:val="3"/>
        </w:numPr>
        <w:tabs>
          <w:tab w:val="num" w:pos="0"/>
          <w:tab w:val="left" w:pos="540"/>
          <w:tab w:val="left" w:pos="851"/>
        </w:tabs>
        <w:suppressAutoHyphens/>
        <w:autoSpaceDE w:val="0"/>
        <w:ind w:left="0" w:firstLine="284"/>
        <w:jc w:val="both"/>
      </w:pPr>
      <w:r w:rsidRPr="00BE72D7">
        <w:rPr>
          <w:b/>
        </w:rPr>
        <w:t xml:space="preserve">Дата и время начала подачи </w:t>
      </w:r>
      <w:r w:rsidRPr="00BE72D7">
        <w:rPr>
          <w:b/>
          <w:bCs/>
        </w:rPr>
        <w:t xml:space="preserve">(приема) </w:t>
      </w:r>
      <w:r w:rsidRPr="00BE72D7">
        <w:rPr>
          <w:b/>
        </w:rPr>
        <w:t>Заявок</w:t>
      </w:r>
      <w:r w:rsidRPr="00BE72D7">
        <w:t xml:space="preserve">: </w:t>
      </w:r>
      <w:r w:rsidRPr="00BE72D7">
        <w:rPr>
          <w:b/>
          <w:color w:val="0000FF"/>
        </w:rPr>
        <w:t>16.08.2016 в 09 час. 00 мин. по московскому времени.</w:t>
      </w:r>
    </w:p>
    <w:p w:rsidR="003B3296" w:rsidRPr="00BE72D7" w:rsidRDefault="003B3296" w:rsidP="003B3296">
      <w:pPr>
        <w:tabs>
          <w:tab w:val="num" w:pos="0"/>
          <w:tab w:val="left" w:pos="540"/>
          <w:tab w:val="left" w:pos="851"/>
        </w:tabs>
        <w:suppressAutoHyphens/>
        <w:autoSpaceDE w:val="0"/>
        <w:jc w:val="both"/>
      </w:pPr>
      <w:r w:rsidRPr="00BE72D7">
        <w:t>ПодачаЗаявок осуществляется круглосуточно.</w:t>
      </w:r>
    </w:p>
    <w:p w:rsidR="003B3296" w:rsidRPr="00BE72D7" w:rsidRDefault="003B3296" w:rsidP="003B3296">
      <w:pPr>
        <w:numPr>
          <w:ilvl w:val="1"/>
          <w:numId w:val="3"/>
        </w:numPr>
        <w:tabs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b/>
          <w:sz w:val="12"/>
          <w:szCs w:val="12"/>
        </w:rPr>
      </w:pPr>
      <w:r w:rsidRPr="00BE72D7">
        <w:rPr>
          <w:b/>
        </w:rPr>
        <w:t xml:space="preserve">Дата и время окончания подачи </w:t>
      </w:r>
      <w:r w:rsidRPr="00BE72D7">
        <w:rPr>
          <w:b/>
          <w:bCs/>
        </w:rPr>
        <w:t xml:space="preserve">(приема) </w:t>
      </w:r>
      <w:r w:rsidRPr="00BE72D7">
        <w:rPr>
          <w:b/>
        </w:rPr>
        <w:t xml:space="preserve">Заявок: </w:t>
      </w:r>
      <w:r w:rsidRPr="00BE72D7">
        <w:rPr>
          <w:b/>
          <w:color w:val="0000FF"/>
        </w:rPr>
        <w:t>03.10.2016 в 17 час. 00 мин. по московскому времени.</w:t>
      </w:r>
    </w:p>
    <w:p w:rsidR="003B3296" w:rsidRPr="00BE72D7" w:rsidRDefault="003B3296" w:rsidP="003B3296">
      <w:pPr>
        <w:numPr>
          <w:ilvl w:val="1"/>
          <w:numId w:val="3"/>
        </w:numPr>
        <w:tabs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b/>
        </w:rPr>
      </w:pPr>
      <w:r w:rsidRPr="00BE72D7">
        <w:rPr>
          <w:b/>
        </w:rPr>
        <w:t xml:space="preserve">Дата определения Участников: </w:t>
      </w:r>
      <w:r w:rsidRPr="00BE72D7">
        <w:rPr>
          <w:b/>
          <w:color w:val="0000FF"/>
        </w:rPr>
        <w:t>06.10.2016 в 10 час. 00 мин. по московскому времени.</w:t>
      </w:r>
    </w:p>
    <w:p w:rsidR="003B3296" w:rsidRPr="00BE72D7" w:rsidRDefault="003B3296" w:rsidP="003B3296">
      <w:pPr>
        <w:numPr>
          <w:ilvl w:val="1"/>
          <w:numId w:val="3"/>
        </w:numPr>
        <w:tabs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noProof/>
          <w:color w:val="0000FF"/>
          <w:sz w:val="12"/>
          <w:szCs w:val="12"/>
        </w:rPr>
      </w:pPr>
      <w:r w:rsidRPr="00BE72D7">
        <w:rPr>
          <w:b/>
        </w:rPr>
        <w:t>Дата и время проведения аукциона:</w:t>
      </w:r>
      <w:r w:rsidRPr="00BE72D7">
        <w:rPr>
          <w:b/>
          <w:color w:val="0000FF"/>
        </w:rPr>
        <w:t xml:space="preserve"> 07.10.2016 в 10 час. 00 мин. по московскому времени.</w:t>
      </w:r>
    </w:p>
    <w:p w:rsidR="003B3296" w:rsidRPr="00BE72D7" w:rsidRDefault="003B3296" w:rsidP="003B3296">
      <w:pPr>
        <w:numPr>
          <w:ilvl w:val="1"/>
          <w:numId w:val="3"/>
        </w:numPr>
        <w:tabs>
          <w:tab w:val="left" w:pos="540"/>
          <w:tab w:val="left" w:pos="851"/>
        </w:tabs>
        <w:suppressAutoHyphens/>
        <w:autoSpaceDE w:val="0"/>
        <w:ind w:left="0" w:firstLine="284"/>
        <w:jc w:val="both"/>
        <w:rPr>
          <w:noProof/>
          <w:color w:val="0000FF"/>
          <w:sz w:val="12"/>
          <w:szCs w:val="12"/>
        </w:rPr>
      </w:pPr>
      <w:r w:rsidRPr="00BE72D7">
        <w:rPr>
          <w:b/>
          <w:bCs/>
        </w:rPr>
        <w:t xml:space="preserve">Срок подведения итогов аукциона: </w:t>
      </w:r>
      <w:r w:rsidRPr="00BE72D7">
        <w:rPr>
          <w:b/>
          <w:color w:val="0000FF"/>
        </w:rPr>
        <w:t>07.10.2016 с 10 час. 00 мин. до последнего предложения Участников.</w:t>
      </w:r>
    </w:p>
    <w:p w:rsidR="003B3296" w:rsidRPr="00BE72D7" w:rsidRDefault="003B3296" w:rsidP="003B3296">
      <w:pPr>
        <w:pStyle w:val="1"/>
        <w:keepLines w:val="0"/>
        <w:numPr>
          <w:ilvl w:val="0"/>
          <w:numId w:val="3"/>
        </w:numPr>
        <w:tabs>
          <w:tab w:val="left" w:pos="284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4" w:name="_Toc459033060"/>
      <w:r w:rsidRPr="00BE72D7">
        <w:rPr>
          <w:rFonts w:ascii="Times New Roman" w:hAnsi="Times New Roman" w:cs="Times New Roman"/>
          <w:sz w:val="28"/>
          <w:szCs w:val="28"/>
        </w:rPr>
        <w:lastRenderedPageBreak/>
        <w:t>Порядок публикации Информационного сообщения и осмотра Объекта (лота) аукциона</w:t>
      </w:r>
      <w:bookmarkEnd w:id="4"/>
    </w:p>
    <w:p w:rsidR="003B3296" w:rsidRPr="00BE72D7" w:rsidRDefault="003B3296" w:rsidP="003B3296">
      <w:pPr>
        <w:numPr>
          <w:ilvl w:val="1"/>
          <w:numId w:val="3"/>
        </w:numPr>
        <w:tabs>
          <w:tab w:val="left" w:pos="0"/>
          <w:tab w:val="left" w:pos="709"/>
        </w:tabs>
        <w:suppressAutoHyphens/>
        <w:autoSpaceDE w:val="0"/>
        <w:ind w:left="0" w:firstLine="284"/>
        <w:jc w:val="both"/>
        <w:rPr>
          <w:bCs/>
        </w:rPr>
      </w:pPr>
      <w:r w:rsidRPr="00BE72D7">
        <w:rPr>
          <w:bCs/>
        </w:rPr>
        <w:t xml:space="preserve">Информационное сообщение </w:t>
      </w:r>
      <w:r w:rsidRPr="00BE72D7">
        <w:t xml:space="preserve">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5" w:history="1">
        <w:r w:rsidRPr="00BE72D7">
          <w:rPr>
            <w:rStyle w:val="a9"/>
            <w:rFonts w:eastAsiaTheme="majorEastAsia"/>
          </w:rPr>
          <w:t>www.torgi.gov.ru</w:t>
        </w:r>
      </w:hyperlink>
      <w:r w:rsidRPr="00BE72D7">
        <w:t>(далее - Официальный сайт торгов), а также на электронной площадке</w:t>
      </w:r>
      <w:r w:rsidRPr="00BE72D7">
        <w:br/>
      </w:r>
      <w:hyperlink r:id="rId16" w:history="1">
        <w:r w:rsidRPr="00BE72D7">
          <w:rPr>
            <w:rStyle w:val="a9"/>
            <w:rFonts w:eastAsiaTheme="majorEastAsia"/>
          </w:rPr>
          <w:t>www.rts-tender.ru</w:t>
        </w:r>
      </w:hyperlink>
      <w:r w:rsidRPr="00BE72D7">
        <w:rPr>
          <w:rStyle w:val="a9"/>
          <w:rFonts w:eastAsiaTheme="majorEastAsia"/>
        </w:rPr>
        <w:t>.</w:t>
      </w:r>
    </w:p>
    <w:p w:rsidR="003B3296" w:rsidRPr="00BE72D7" w:rsidRDefault="003B3296" w:rsidP="003B3296">
      <w:pPr>
        <w:numPr>
          <w:ilvl w:val="1"/>
          <w:numId w:val="3"/>
        </w:numPr>
        <w:tabs>
          <w:tab w:val="left" w:pos="0"/>
          <w:tab w:val="left" w:pos="709"/>
        </w:tabs>
        <w:suppressAutoHyphens/>
        <w:autoSpaceDE w:val="0"/>
        <w:ind w:left="0" w:firstLine="284"/>
        <w:jc w:val="both"/>
        <w:rPr>
          <w:bCs/>
        </w:rPr>
      </w:pPr>
      <w:r w:rsidRPr="00BE72D7">
        <w:t>Дополнительно информация</w:t>
      </w:r>
      <w:r w:rsidRPr="00BE72D7">
        <w:rPr>
          <w:bCs/>
        </w:rPr>
        <w:t xml:space="preserve"> об аукционе размещается: </w:t>
      </w:r>
    </w:p>
    <w:p w:rsidR="003B3296" w:rsidRPr="00BE72D7" w:rsidRDefault="003B3296" w:rsidP="003B3296">
      <w:pPr>
        <w:numPr>
          <w:ilvl w:val="0"/>
          <w:numId w:val="4"/>
        </w:numPr>
        <w:tabs>
          <w:tab w:val="left" w:pos="-13892"/>
          <w:tab w:val="num" w:pos="0"/>
          <w:tab w:val="left" w:pos="709"/>
        </w:tabs>
        <w:suppressAutoHyphens/>
        <w:autoSpaceDE w:val="0"/>
        <w:ind w:left="0" w:firstLine="0"/>
        <w:jc w:val="both"/>
        <w:rPr>
          <w:bCs/>
        </w:rPr>
      </w:pPr>
      <w:r w:rsidRPr="00BE72D7">
        <w:rPr>
          <w:bCs/>
        </w:rPr>
        <w:t xml:space="preserve">на Едином портале торгов Московской области </w:t>
      </w:r>
      <w:hyperlink r:id="rId17" w:history="1">
        <w:r w:rsidRPr="00BE72D7">
          <w:rPr>
            <w:rStyle w:val="a9"/>
            <w:rFonts w:eastAsiaTheme="majorEastAsia"/>
          </w:rPr>
          <w:t>www.torgi.mosreg.ru</w:t>
        </w:r>
      </w:hyperlink>
      <w:r w:rsidRPr="00BE72D7">
        <w:rPr>
          <w:bCs/>
        </w:rPr>
        <w:t>;</w:t>
      </w:r>
    </w:p>
    <w:p w:rsidR="003B3296" w:rsidRPr="00BE72D7" w:rsidRDefault="003B3296" w:rsidP="003B3296">
      <w:pPr>
        <w:numPr>
          <w:ilvl w:val="0"/>
          <w:numId w:val="4"/>
        </w:numPr>
        <w:tabs>
          <w:tab w:val="left" w:pos="-13892"/>
          <w:tab w:val="num" w:pos="0"/>
          <w:tab w:val="left" w:pos="709"/>
        </w:tabs>
        <w:suppressAutoHyphens/>
        <w:autoSpaceDE w:val="0"/>
        <w:ind w:left="0" w:firstLine="426"/>
        <w:jc w:val="both"/>
        <w:rPr>
          <w:bCs/>
        </w:rPr>
      </w:pPr>
      <w:r w:rsidRPr="00BE72D7">
        <w:rPr>
          <w:bCs/>
        </w:rPr>
        <w:t xml:space="preserve">на сайте </w:t>
      </w:r>
      <w:hyperlink r:id="rId18" w:history="1">
        <w:r w:rsidRPr="00BE72D7">
          <w:rPr>
            <w:rStyle w:val="a9"/>
            <w:rFonts w:eastAsiaTheme="majorEastAsia"/>
            <w:bCs/>
          </w:rPr>
          <w:t>www.rctmo.ru</w:t>
        </w:r>
      </w:hyperlink>
      <w:r w:rsidRPr="00BE72D7">
        <w:rPr>
          <w:bCs/>
        </w:rPr>
        <w:t>.</w:t>
      </w:r>
    </w:p>
    <w:p w:rsidR="003B3296" w:rsidRPr="00BE72D7" w:rsidRDefault="003B3296" w:rsidP="003B3296">
      <w:pPr>
        <w:tabs>
          <w:tab w:val="left" w:pos="-13892"/>
          <w:tab w:val="left" w:pos="709"/>
        </w:tabs>
        <w:suppressAutoHyphens/>
        <w:autoSpaceDE w:val="0"/>
        <w:ind w:firstLine="284"/>
        <w:jc w:val="both"/>
        <w:rPr>
          <w:lang w:eastAsia="zh-CN"/>
        </w:rPr>
      </w:pPr>
      <w:r w:rsidRPr="00BE72D7">
        <w:rPr>
          <w:lang w:eastAsia="zh-CN"/>
        </w:rPr>
        <w:t xml:space="preserve">Осмотр Объекта (лота) аукциона производится без взимания платы и обеспечивается Уполномоченным органом во взаимодействии с </w:t>
      </w:r>
      <w:r w:rsidRPr="00BE72D7">
        <w:rPr>
          <w:bCs/>
          <w:color w:val="0000FF"/>
          <w:lang w:eastAsia="zh-CN"/>
        </w:rPr>
        <w:t>Продавцом</w:t>
      </w:r>
      <w:r w:rsidRPr="00BE72D7">
        <w:rPr>
          <w:lang w:eastAsia="zh-CN"/>
        </w:rPr>
        <w:t xml:space="preserve"> в период </w:t>
      </w:r>
      <w:r w:rsidRPr="00BE72D7">
        <w:rPr>
          <w:color w:val="0000FF"/>
          <w:lang w:eastAsia="zh-CN"/>
        </w:rPr>
        <w:t xml:space="preserve">заявочной кампании по предварительному согласованию (уточнению) времени проведения осмотра на основании направленного обращения. </w:t>
      </w:r>
      <w:r w:rsidRPr="00BE72D7">
        <w:rPr>
          <w:lang w:eastAsia="zh-CN"/>
        </w:rPr>
        <w:t xml:space="preserve">Для осмотра Объекта (лота) аукциона, с учетом установленных сроков, лицо, желающее осмотреть Объект (лот) аукциона, направляет обращение (Приложение 4) в письменной форме или по электронной почте </w:t>
      </w:r>
      <w:hyperlink r:id="rId19" w:history="1">
        <w:r w:rsidRPr="00BE72D7">
          <w:rPr>
            <w:bCs/>
            <w:color w:val="0000FF"/>
            <w:lang w:eastAsia="zh-CN"/>
          </w:rPr>
          <w:t>torgi@rctmo.ru</w:t>
        </w:r>
      </w:hyperlink>
      <w:r w:rsidRPr="00BE72D7">
        <w:rPr>
          <w:lang w:eastAsia="zh-CN"/>
        </w:rPr>
        <w:t>с указанием следующих данных:</w:t>
      </w:r>
    </w:p>
    <w:p w:rsidR="003B3296" w:rsidRPr="00BE72D7" w:rsidRDefault="003B3296" w:rsidP="003B3296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lang w:eastAsia="zh-CN"/>
        </w:rPr>
      </w:pPr>
      <w:r w:rsidRPr="00BE72D7">
        <w:rPr>
          <w:lang w:eastAsia="zh-CN"/>
        </w:rPr>
        <w:t xml:space="preserve">тема письма: </w:t>
      </w:r>
      <w:r w:rsidRPr="00BE72D7">
        <w:rPr>
          <w:b/>
          <w:lang w:eastAsia="zh-CN"/>
        </w:rPr>
        <w:t>Запрос на осмотр Объекта (лота)аукциона;</w:t>
      </w:r>
    </w:p>
    <w:p w:rsidR="003B3296" w:rsidRPr="00BE72D7" w:rsidRDefault="003B3296" w:rsidP="003B3296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lang w:eastAsia="zh-CN"/>
        </w:rPr>
      </w:pPr>
      <w:r w:rsidRPr="00BE72D7">
        <w:rPr>
          <w:lang w:eastAsia="zh-CN"/>
        </w:rPr>
        <w:t>Ф.И.О. лица, уполномоченного на осмотр Объекта (лота) аукциона (физического лица, индивидуального предпринимателя, руководителя юридического лица или их представителей);</w:t>
      </w:r>
    </w:p>
    <w:p w:rsidR="003B3296" w:rsidRPr="00BE72D7" w:rsidRDefault="003B3296" w:rsidP="003B3296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lang w:eastAsia="zh-CN"/>
        </w:rPr>
      </w:pPr>
      <w:r w:rsidRPr="00BE72D7">
        <w:rPr>
          <w:lang w:eastAsia="zh-CN"/>
        </w:rPr>
        <w:t>наименование юридического лица (для юридического лица);</w:t>
      </w:r>
    </w:p>
    <w:p w:rsidR="003B3296" w:rsidRPr="00BE72D7" w:rsidRDefault="003B3296" w:rsidP="003B3296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lang w:eastAsia="zh-CN"/>
        </w:rPr>
      </w:pPr>
      <w:r w:rsidRPr="00BE72D7">
        <w:rPr>
          <w:lang w:eastAsia="zh-CN"/>
        </w:rPr>
        <w:t>почтовый адрес или адрес электронной почты, контактный телефон;</w:t>
      </w:r>
    </w:p>
    <w:p w:rsidR="003B3296" w:rsidRPr="00BE72D7" w:rsidRDefault="003B3296" w:rsidP="003B3296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lang w:eastAsia="zh-CN"/>
        </w:rPr>
      </w:pPr>
      <w:r w:rsidRPr="00BE72D7">
        <w:rPr>
          <w:lang w:eastAsia="zh-CN"/>
        </w:rPr>
        <w:t>дата аукциона;</w:t>
      </w:r>
    </w:p>
    <w:p w:rsidR="003B3296" w:rsidRPr="00BE72D7" w:rsidRDefault="003B3296" w:rsidP="003B3296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lang w:eastAsia="zh-CN"/>
        </w:rPr>
      </w:pPr>
      <w:r w:rsidRPr="00BE72D7">
        <w:rPr>
          <w:lang w:eastAsia="zh-CN"/>
        </w:rPr>
        <w:t>№ лота;</w:t>
      </w:r>
    </w:p>
    <w:p w:rsidR="003B3296" w:rsidRPr="00BE72D7" w:rsidRDefault="003B3296" w:rsidP="003B3296">
      <w:pPr>
        <w:numPr>
          <w:ilvl w:val="0"/>
          <w:numId w:val="4"/>
        </w:numPr>
        <w:tabs>
          <w:tab w:val="left" w:pos="-13892"/>
          <w:tab w:val="left" w:pos="567"/>
        </w:tabs>
        <w:suppressAutoHyphens/>
        <w:autoSpaceDE w:val="0"/>
        <w:ind w:left="0" w:firstLine="426"/>
        <w:jc w:val="both"/>
        <w:rPr>
          <w:lang w:eastAsia="zh-CN"/>
        </w:rPr>
      </w:pPr>
      <w:r w:rsidRPr="00BE72D7">
        <w:rPr>
          <w:lang w:eastAsia="zh-CN"/>
        </w:rPr>
        <w:t>местоположение (адрес) Объекта (лота) аукциона.</w:t>
      </w:r>
    </w:p>
    <w:p w:rsidR="003B3296" w:rsidRPr="00BE72D7" w:rsidRDefault="003B3296" w:rsidP="003B3296">
      <w:pPr>
        <w:autoSpaceDE w:val="0"/>
        <w:ind w:firstLine="284"/>
        <w:jc w:val="both"/>
      </w:pPr>
      <w:r w:rsidRPr="00BE72D7">
        <w:rPr>
          <w:lang w:eastAsia="zh-CN"/>
        </w:rPr>
        <w:t>В течение двух рабочих дней со дня поступления обращения Уполномоченный орган оформляет «смотровое письмо» и направляет его нарочным или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</w:t>
      </w:r>
      <w:r w:rsidRPr="00BE72D7">
        <w:t xml:space="preserve"> на проведение осмотра.</w:t>
      </w:r>
    </w:p>
    <w:p w:rsidR="003B3296" w:rsidRPr="00BE72D7" w:rsidRDefault="003B3296" w:rsidP="003B3296">
      <w:pPr>
        <w:pStyle w:val="1"/>
        <w:keepLines w:val="0"/>
        <w:numPr>
          <w:ilvl w:val="0"/>
          <w:numId w:val="3"/>
        </w:numPr>
        <w:tabs>
          <w:tab w:val="left" w:pos="284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5" w:name="_Toc459033061"/>
      <w:r w:rsidRPr="00BE72D7">
        <w:rPr>
          <w:rFonts w:ascii="Times New Roman" w:hAnsi="Times New Roman" w:cs="Times New Roman"/>
          <w:sz w:val="28"/>
          <w:szCs w:val="28"/>
        </w:rPr>
        <w:t>Сроки и порядок регистрации на электронной площадке</w:t>
      </w:r>
      <w:bookmarkEnd w:id="5"/>
    </w:p>
    <w:p w:rsidR="003B3296" w:rsidRPr="00BE72D7" w:rsidRDefault="003B3296" w:rsidP="003B3296">
      <w:pPr>
        <w:widowControl w:val="0"/>
        <w:ind w:firstLine="284"/>
        <w:jc w:val="both"/>
        <w:rPr>
          <w:noProof/>
        </w:rPr>
      </w:pPr>
      <w:r w:rsidRPr="00BE72D7"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Организатора</w:t>
      </w:r>
      <w:r w:rsidRPr="00BE72D7">
        <w:br/>
      </w:r>
      <w:hyperlink r:id="rId20" w:history="1">
        <w:r w:rsidRPr="00BE72D7">
          <w:rPr>
            <w:rStyle w:val="a9"/>
            <w:rFonts w:eastAsiaTheme="majorEastAsia"/>
          </w:rPr>
          <w:t>www.rts-tender.ru</w:t>
        </w:r>
      </w:hyperlink>
      <w:r w:rsidRPr="00BE72D7">
        <w:rPr>
          <w:noProof/>
        </w:rPr>
        <w:t xml:space="preserve"> (далее - </w:t>
      </w:r>
      <w:r w:rsidRPr="00BE72D7">
        <w:rPr>
          <w:b/>
          <w:noProof/>
        </w:rPr>
        <w:t>электронная площадка</w:t>
      </w:r>
      <w:r w:rsidRPr="00BE72D7">
        <w:rPr>
          <w:noProof/>
        </w:rPr>
        <w:t>).</w:t>
      </w:r>
    </w:p>
    <w:p w:rsidR="003B3296" w:rsidRPr="00BE72D7" w:rsidRDefault="003B3296" w:rsidP="003B3296">
      <w:pPr>
        <w:widowControl w:val="0"/>
        <w:ind w:firstLine="284"/>
        <w:jc w:val="both"/>
      </w:pPr>
      <w:r w:rsidRPr="00BE72D7">
        <w:rPr>
          <w:b/>
        </w:rPr>
        <w:t>Дата и время регистрации на электронной площадке претендентов</w:t>
      </w:r>
      <w:r w:rsidRPr="00BE72D7">
        <w:t xml:space="preserve"> на участие в аукционе осуществляется ежедневно, круглосуточно, но не позднее даты и времени окончания подачи (приема) Заявок.</w:t>
      </w:r>
    </w:p>
    <w:p w:rsidR="003B3296" w:rsidRPr="00BE72D7" w:rsidRDefault="003B3296" w:rsidP="003B3296">
      <w:pPr>
        <w:widowControl w:val="0"/>
        <w:ind w:firstLine="284"/>
        <w:jc w:val="both"/>
      </w:pPr>
      <w:r w:rsidRPr="00BE72D7">
        <w:t>Регистрация на электронной площадке осуществляется без взимания платы.</w:t>
      </w:r>
    </w:p>
    <w:p w:rsidR="003B3296" w:rsidRPr="00BE72D7" w:rsidRDefault="003B3296" w:rsidP="003B3296">
      <w:pPr>
        <w:ind w:firstLine="284"/>
        <w:jc w:val="both"/>
      </w:pPr>
      <w:r w:rsidRPr="00BE72D7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B3296" w:rsidRPr="00BE72D7" w:rsidRDefault="003B3296" w:rsidP="003B3296">
      <w:pPr>
        <w:pStyle w:val="1"/>
        <w:keepLines w:val="0"/>
        <w:numPr>
          <w:ilvl w:val="0"/>
          <w:numId w:val="3"/>
        </w:numPr>
        <w:tabs>
          <w:tab w:val="left" w:pos="284"/>
        </w:tabs>
        <w:spacing w:before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459033062"/>
      <w:r w:rsidRPr="00BE72D7">
        <w:rPr>
          <w:rFonts w:ascii="Times New Roman" w:hAnsi="Times New Roman" w:cs="Times New Roman"/>
          <w:sz w:val="28"/>
          <w:szCs w:val="28"/>
        </w:rPr>
        <w:t>Порядок ознакомления Претендентов с информацией, условиями договора</w:t>
      </w:r>
      <w:r w:rsidRPr="00BE72D7">
        <w:rPr>
          <w:rFonts w:ascii="Times New Roman" w:hAnsi="Times New Roman" w:cs="Times New Roman"/>
          <w:sz w:val="28"/>
          <w:szCs w:val="28"/>
        </w:rPr>
        <w:br/>
        <w:t xml:space="preserve"> купли-продажи Объекта (лота) аукциона</w:t>
      </w:r>
      <w:bookmarkEnd w:id="6"/>
    </w:p>
    <w:p w:rsidR="003B3296" w:rsidRPr="00BE72D7" w:rsidRDefault="003B3296" w:rsidP="003B3296">
      <w:pPr>
        <w:rPr>
          <w:sz w:val="10"/>
          <w:szCs w:val="10"/>
        </w:rPr>
      </w:pPr>
    </w:p>
    <w:p w:rsidR="003B3296" w:rsidRPr="00BE72D7" w:rsidRDefault="003B3296" w:rsidP="003B32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E72D7">
        <w:rPr>
          <w:bCs/>
        </w:rPr>
        <w:t>Любое лицо независимо от регистрации на электронной площадке вправе направить на электронный адрес Организатора, указанный в Информационном сообщении (п.3.3.), запрос о разъяснении размещенной информации.</w:t>
      </w:r>
    </w:p>
    <w:p w:rsidR="003B3296" w:rsidRPr="00BE72D7" w:rsidRDefault="003B3296" w:rsidP="003B32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E72D7">
        <w:rPr>
          <w:bCs/>
        </w:rPr>
        <w:lastRenderedPageBreak/>
        <w:t>Такой запрос в режиме реального времени направляется на электронный адрес Продавца для рассмотрения при условии, что запрос поступил Продавцу не позднее 5 рабочих дней до окончания подачи заявок.</w:t>
      </w:r>
    </w:p>
    <w:p w:rsidR="003B3296" w:rsidRPr="00BE72D7" w:rsidRDefault="003B3296" w:rsidP="003B329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BE72D7">
        <w:rPr>
          <w:bCs/>
        </w:rPr>
        <w:t>В течение 2 рабочих дней со дня поступления запроса Продавец предоставляет Уполномоченному органу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B3296" w:rsidRPr="00BE72D7" w:rsidRDefault="003B3296" w:rsidP="003B3296">
      <w:pPr>
        <w:autoSpaceDE w:val="0"/>
        <w:autoSpaceDN w:val="0"/>
        <w:adjustRightInd w:val="0"/>
        <w:ind w:firstLine="284"/>
        <w:jc w:val="both"/>
        <w:rPr>
          <w:lang w:eastAsia="zh-CN"/>
        </w:rPr>
      </w:pPr>
      <w:r w:rsidRPr="00BE72D7">
        <w:rPr>
          <w:lang w:eastAsia="zh-CN"/>
        </w:rPr>
        <w:t>В случае направления запроса иностранными лицами такой запрос должен иметь перевод на русский язык.</w:t>
      </w:r>
    </w:p>
    <w:p w:rsidR="003B3296" w:rsidRPr="00BE72D7" w:rsidRDefault="003B3296" w:rsidP="003B3296">
      <w:pPr>
        <w:pStyle w:val="1"/>
        <w:keepLines w:val="0"/>
        <w:numPr>
          <w:ilvl w:val="0"/>
          <w:numId w:val="3"/>
        </w:numPr>
        <w:tabs>
          <w:tab w:val="left" w:pos="284"/>
        </w:tabs>
        <w:spacing w:before="0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7" w:name="_Toc459033063"/>
      <w:r w:rsidRPr="00BE72D7">
        <w:rPr>
          <w:rFonts w:ascii="Times New Roman" w:hAnsi="Times New Roman" w:cs="Times New Roman"/>
          <w:sz w:val="28"/>
          <w:szCs w:val="28"/>
        </w:rPr>
        <w:t>Ограничения участия в аукционе отдельных категорий физических и юридических лиц</w:t>
      </w:r>
      <w:bookmarkEnd w:id="7"/>
    </w:p>
    <w:p w:rsidR="003B3296" w:rsidRPr="00BE72D7" w:rsidRDefault="003B3296" w:rsidP="003B3296">
      <w:pPr>
        <w:tabs>
          <w:tab w:val="left" w:pos="851"/>
        </w:tabs>
        <w:autoSpaceDE w:val="0"/>
        <w:autoSpaceDN w:val="0"/>
        <w:adjustRightInd w:val="0"/>
        <w:ind w:firstLine="284"/>
        <w:jc w:val="both"/>
      </w:pPr>
      <w:r w:rsidRPr="00BE72D7">
        <w:t xml:space="preserve">К участию в аукционе допускаются физические и юридические лица, признаваемые покупателями в соответствии со статьей 5 </w:t>
      </w:r>
      <w:r w:rsidRPr="00BE72D7">
        <w:rPr>
          <w:iCs/>
        </w:rPr>
        <w:t>Федерального закона от 21.12.2001 № 178-ФЗ «О приватизации государственного и муниципального имущества»</w:t>
      </w:r>
      <w:r w:rsidRPr="00BE72D7">
        <w:t>, своевременно подавшие Заявку, представившие надлежащим образом оформленные документы в соответствии с пунктом 9 Информационного сообщения, и обеспечившие поступление на счет, указанный в пункте 10.3. Информационного сообщения, установленного размера задатка в порядке и сроки, указанные в пункте 10 Информационного сообщения.</w:t>
      </w:r>
    </w:p>
    <w:p w:rsidR="003B3296" w:rsidRPr="00BE72D7" w:rsidRDefault="003B3296" w:rsidP="003B3296">
      <w:pPr>
        <w:pStyle w:val="rezul"/>
        <w:ind w:firstLine="284"/>
        <w:rPr>
          <w:b w:val="0"/>
          <w:color w:val="000000"/>
          <w:lang w:val="ru-RU"/>
        </w:rPr>
      </w:pPr>
      <w:r w:rsidRPr="00BE72D7">
        <w:rPr>
          <w:b w:val="0"/>
          <w:color w:val="000000"/>
          <w:lang w:val="ru-RU"/>
        </w:rPr>
        <w:t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аффилированных лиц иностранных физических и юридических лиц отсутствуют.</w:t>
      </w:r>
    </w:p>
    <w:p w:rsidR="003B3296" w:rsidRPr="00BE72D7" w:rsidRDefault="003B3296" w:rsidP="003B3296">
      <w:pPr>
        <w:pStyle w:val="1"/>
        <w:keepLines w:val="0"/>
        <w:numPr>
          <w:ilvl w:val="0"/>
          <w:numId w:val="3"/>
        </w:numPr>
        <w:tabs>
          <w:tab w:val="left" w:pos="284"/>
        </w:tabs>
        <w:spacing w:before="0"/>
        <w:ind w:left="0" w:firstLine="0"/>
        <w:rPr>
          <w:rFonts w:ascii="Times New Roman" w:hAnsi="Times New Roman" w:cs="Times New Roman"/>
          <w:strike/>
          <w:sz w:val="28"/>
          <w:szCs w:val="28"/>
        </w:rPr>
      </w:pPr>
      <w:bookmarkStart w:id="8" w:name="_Toc459033064"/>
      <w:r w:rsidRPr="00BE72D7">
        <w:rPr>
          <w:rFonts w:ascii="Times New Roman" w:hAnsi="Times New Roman" w:cs="Times New Roman"/>
          <w:sz w:val="28"/>
          <w:szCs w:val="28"/>
        </w:rPr>
        <w:t>Порядок подачи (приема) и отзыва Заявок</w:t>
      </w:r>
      <w:bookmarkEnd w:id="8"/>
    </w:p>
    <w:p w:rsidR="003B3296" w:rsidRPr="00BE72D7" w:rsidRDefault="003B3296" w:rsidP="003B3296">
      <w:pPr>
        <w:numPr>
          <w:ilvl w:val="0"/>
          <w:numId w:val="6"/>
        </w:numPr>
        <w:tabs>
          <w:tab w:val="left" w:pos="-7088"/>
          <w:tab w:val="left" w:pos="709"/>
        </w:tabs>
        <w:autoSpaceDE w:val="0"/>
        <w:ind w:left="0" w:firstLine="284"/>
        <w:jc w:val="both"/>
      </w:pPr>
      <w:r w:rsidRPr="00BE72D7">
        <w:t>Заявка подается путем заполнения ее электронной формы, утвержденной настоящим Информационным сообщением (Приложение 5),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Федеральным законом от 21.12.2001 № 178-ФЗ «О приватизации государственного и муниципального имущества», то есть документов на бумажном носителе, преобразованных в электронно-цифровую форму путем сканирования с сохранением их реквизитов.</w:t>
      </w:r>
    </w:p>
    <w:p w:rsidR="003B3296" w:rsidRPr="00BE72D7" w:rsidRDefault="003B3296" w:rsidP="003B3296">
      <w:pPr>
        <w:numPr>
          <w:ilvl w:val="0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</w:pPr>
      <w:r w:rsidRPr="00BE72D7">
        <w:t>Одно лицо имеет право подать только одну Заявку.</w:t>
      </w:r>
    </w:p>
    <w:p w:rsidR="003B3296" w:rsidRPr="00BE72D7" w:rsidRDefault="003B3296" w:rsidP="003B3296">
      <w:pPr>
        <w:numPr>
          <w:ilvl w:val="0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</w:pPr>
      <w:r w:rsidRPr="00BE72D7">
        <w:t>Заявки подаются на электронную площадку начиная с даты начала подачи (приема) Заявок до времени и даты окончания подачи (приема) Заявок, указанных в Информационном сообщении.</w:t>
      </w:r>
    </w:p>
    <w:p w:rsidR="003B3296" w:rsidRPr="00BE72D7" w:rsidRDefault="003B3296" w:rsidP="003B3296">
      <w:pPr>
        <w:numPr>
          <w:ilvl w:val="0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</w:pPr>
      <w:r w:rsidRPr="00BE72D7">
        <w:t>При приеме Заявок от Претендентов Организатор обеспечивает:</w:t>
      </w:r>
    </w:p>
    <w:p w:rsidR="003B3296" w:rsidRPr="00BE72D7" w:rsidRDefault="003B3296" w:rsidP="003B3296">
      <w:pPr>
        <w:tabs>
          <w:tab w:val="left" w:pos="0"/>
          <w:tab w:val="left" w:pos="567"/>
          <w:tab w:val="left" w:pos="709"/>
        </w:tabs>
        <w:autoSpaceDE w:val="0"/>
        <w:jc w:val="both"/>
      </w:pPr>
      <w:r w:rsidRPr="00BE72D7">
        <w:tab/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РФ</w:t>
      </w:r>
      <w:r w:rsidRPr="00BE72D7">
        <w:rPr>
          <w:iCs/>
        </w:rPr>
        <w:t xml:space="preserve"> от 27.08.2012 № 860 «Об организации и проведении продажи государственного или муниципального имущества в электронной форме»</w:t>
      </w:r>
      <w:r w:rsidRPr="00BE72D7">
        <w:t xml:space="preserve">, </w:t>
      </w:r>
    </w:p>
    <w:p w:rsidR="003B3296" w:rsidRPr="00BE72D7" w:rsidRDefault="003B3296" w:rsidP="003B3296">
      <w:pPr>
        <w:tabs>
          <w:tab w:val="left" w:pos="0"/>
          <w:tab w:val="left" w:pos="567"/>
          <w:tab w:val="left" w:pos="709"/>
        </w:tabs>
        <w:autoSpaceDE w:val="0"/>
        <w:ind w:firstLine="709"/>
        <w:jc w:val="both"/>
      </w:pPr>
      <w:r w:rsidRPr="00BE72D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B3296" w:rsidRPr="00BE72D7" w:rsidRDefault="003B3296" w:rsidP="003B3296">
      <w:pPr>
        <w:numPr>
          <w:ilvl w:val="0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</w:pPr>
      <w:r w:rsidRPr="00BE72D7"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3B3296" w:rsidRPr="00BE72D7" w:rsidRDefault="003B3296" w:rsidP="003B3296">
      <w:pPr>
        <w:numPr>
          <w:ilvl w:val="0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</w:pPr>
      <w:r w:rsidRPr="00BE72D7"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B3296" w:rsidRPr="00BE72D7" w:rsidRDefault="003B3296" w:rsidP="003B3296">
      <w:pPr>
        <w:numPr>
          <w:ilvl w:val="0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</w:pPr>
      <w:r w:rsidRPr="00BE72D7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B3296" w:rsidRPr="00BE72D7" w:rsidRDefault="003B3296" w:rsidP="003B3296">
      <w:pPr>
        <w:numPr>
          <w:ilvl w:val="0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</w:pPr>
      <w:r w:rsidRPr="00BE72D7">
        <w:t>В случае отзыва Претендентом Заявки, уведомление об отзыве Заявки вместе с Заявкой в течение одного часа поступает в «личный кабинет» Уполномоченного органа (организации осуществляющей организационно – технические функции), о чем Претенденту направляется соответствующее уведомление.</w:t>
      </w:r>
    </w:p>
    <w:p w:rsidR="003B3296" w:rsidRPr="00BE72D7" w:rsidRDefault="003B3296" w:rsidP="003B3296">
      <w:pPr>
        <w:numPr>
          <w:ilvl w:val="0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</w:pPr>
      <w:r w:rsidRPr="00BE72D7">
        <w:lastRenderedPageBreak/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3B3296" w:rsidRPr="00BE72D7" w:rsidRDefault="003B3296" w:rsidP="003B3296">
      <w:pPr>
        <w:numPr>
          <w:ilvl w:val="0"/>
          <w:numId w:val="6"/>
        </w:numPr>
        <w:tabs>
          <w:tab w:val="left" w:pos="709"/>
          <w:tab w:val="left" w:pos="851"/>
        </w:tabs>
        <w:autoSpaceDE w:val="0"/>
        <w:ind w:left="0" w:firstLine="284"/>
        <w:jc w:val="both"/>
      </w:pPr>
      <w:r w:rsidRPr="00BE72D7">
        <w:t>Одновременно с Заявкой на участие в аукционе Претенденты представляют следующие документы:</w:t>
      </w:r>
    </w:p>
    <w:p w:rsidR="003B3296" w:rsidRPr="00BE72D7" w:rsidRDefault="003B3296" w:rsidP="003B3296">
      <w:pPr>
        <w:tabs>
          <w:tab w:val="left" w:pos="360"/>
          <w:tab w:val="left" w:pos="709"/>
        </w:tabs>
        <w:autoSpaceDE w:val="0"/>
        <w:jc w:val="both"/>
      </w:pPr>
      <w:r w:rsidRPr="00BE72D7">
        <w:t>юридические лица:</w:t>
      </w:r>
    </w:p>
    <w:p w:rsidR="003B3296" w:rsidRPr="00BE72D7" w:rsidRDefault="003B3296" w:rsidP="003B3296">
      <w:pPr>
        <w:numPr>
          <w:ilvl w:val="1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</w:pPr>
      <w:r w:rsidRPr="00BE72D7">
        <w:t>заверенные копии учредительных документов;</w:t>
      </w:r>
    </w:p>
    <w:p w:rsidR="003B3296" w:rsidRPr="00BE72D7" w:rsidRDefault="003B3296" w:rsidP="003B3296">
      <w:pPr>
        <w:numPr>
          <w:ilvl w:val="1"/>
          <w:numId w:val="6"/>
        </w:numPr>
        <w:tabs>
          <w:tab w:val="left" w:pos="360"/>
          <w:tab w:val="left" w:pos="709"/>
        </w:tabs>
        <w:autoSpaceDE w:val="0"/>
        <w:ind w:left="0" w:firstLine="284"/>
        <w:jc w:val="both"/>
      </w:pPr>
      <w:r w:rsidRPr="00BE72D7">
        <w:t>копия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3B3296" w:rsidRPr="00BE72D7" w:rsidRDefault="003B3296" w:rsidP="003B3296">
      <w:pPr>
        <w:tabs>
          <w:tab w:val="left" w:pos="360"/>
          <w:tab w:val="left" w:pos="709"/>
        </w:tabs>
        <w:autoSpaceDE w:val="0"/>
        <w:jc w:val="both"/>
      </w:pPr>
      <w:r w:rsidRPr="00BE72D7">
        <w:t>физические лица, в том числе индивидуальные предприниматели:</w:t>
      </w:r>
    </w:p>
    <w:p w:rsidR="003B3296" w:rsidRPr="00BE72D7" w:rsidRDefault="003B3296" w:rsidP="003B3296">
      <w:pPr>
        <w:tabs>
          <w:tab w:val="left" w:pos="360"/>
          <w:tab w:val="left" w:pos="709"/>
        </w:tabs>
        <w:autoSpaceDE w:val="0"/>
        <w:jc w:val="both"/>
      </w:pPr>
      <w:r w:rsidRPr="00BE72D7">
        <w:t>представляют копии всех листов документа, удостоверяющего личность.</w:t>
      </w:r>
    </w:p>
    <w:p w:rsidR="003B3296" w:rsidRPr="00BE72D7" w:rsidRDefault="003B3296" w:rsidP="003B3296">
      <w:pPr>
        <w:numPr>
          <w:ilvl w:val="0"/>
          <w:numId w:val="6"/>
        </w:numPr>
        <w:tabs>
          <w:tab w:val="left" w:pos="709"/>
          <w:tab w:val="left" w:pos="851"/>
        </w:tabs>
        <w:autoSpaceDE w:val="0"/>
        <w:ind w:left="0" w:firstLine="284"/>
        <w:jc w:val="both"/>
      </w:pPr>
      <w:r w:rsidRPr="00BE72D7">
        <w:t xml:space="preserve">В случае, если от имени Претендента действует его представитель по доверенности, </w:t>
      </w:r>
      <w:r w:rsidRPr="00BE72D7">
        <w:br/>
        <w:t xml:space="preserve">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  <w:r w:rsidRPr="00BE72D7">
        <w:br/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B3296" w:rsidRPr="00BE72D7" w:rsidRDefault="003B3296" w:rsidP="003B3296">
      <w:pPr>
        <w:numPr>
          <w:ilvl w:val="0"/>
          <w:numId w:val="6"/>
        </w:numPr>
        <w:tabs>
          <w:tab w:val="left" w:pos="709"/>
          <w:tab w:val="left" w:pos="851"/>
        </w:tabs>
        <w:autoSpaceDE w:val="0"/>
        <w:ind w:left="0" w:firstLine="284"/>
        <w:jc w:val="both"/>
      </w:pPr>
      <w:r w:rsidRPr="00BE72D7">
        <w:t>Документ (копию документа) об оплате задатка.</w:t>
      </w:r>
    </w:p>
    <w:p w:rsidR="003B3296" w:rsidRPr="00BE72D7" w:rsidRDefault="003B3296" w:rsidP="003B3296">
      <w:pPr>
        <w:ind w:firstLine="708"/>
        <w:jc w:val="center"/>
        <w:rPr>
          <w:b/>
          <w:color w:val="FF0000"/>
        </w:rPr>
      </w:pPr>
      <w:r w:rsidRPr="00BE72D7">
        <w:rPr>
          <w:b/>
          <w:color w:val="FF0000"/>
        </w:rPr>
        <w:t>ВНИМАНИЕ!</w:t>
      </w:r>
    </w:p>
    <w:p w:rsidR="003B3296" w:rsidRPr="00BE72D7" w:rsidRDefault="003B3296" w:rsidP="003B3296">
      <w:pPr>
        <w:ind w:firstLine="708"/>
        <w:jc w:val="center"/>
        <w:rPr>
          <w:b/>
          <w:color w:val="FF0000"/>
        </w:rPr>
      </w:pPr>
      <w:r w:rsidRPr="00BE72D7">
        <w:rPr>
          <w:b/>
          <w:color w:val="FF0000"/>
        </w:rPr>
        <w:t xml:space="preserve">Все подаваемые Претендентом документы не должны иметь неоговоренных исправлений. </w:t>
      </w:r>
    </w:p>
    <w:p w:rsidR="003B3296" w:rsidRPr="00BE72D7" w:rsidRDefault="003B3296" w:rsidP="003B3296">
      <w:pPr>
        <w:ind w:firstLine="708"/>
        <w:jc w:val="center"/>
        <w:rPr>
          <w:b/>
          <w:color w:val="FF0000"/>
        </w:rPr>
      </w:pPr>
      <w:r w:rsidRPr="00BE72D7">
        <w:rPr>
          <w:b/>
          <w:color w:val="FF0000"/>
        </w:rPr>
        <w:t xml:space="preserve">Все исправления должны быть надлежащим образом заверены. Печати и подписи, а также </w:t>
      </w:r>
    </w:p>
    <w:p w:rsidR="003B3296" w:rsidRPr="00BE72D7" w:rsidRDefault="003B3296" w:rsidP="003B3296">
      <w:pPr>
        <w:ind w:firstLine="708"/>
        <w:jc w:val="center"/>
        <w:rPr>
          <w:b/>
          <w:color w:val="FF0000"/>
        </w:rPr>
      </w:pPr>
      <w:r w:rsidRPr="00BE72D7">
        <w:rPr>
          <w:b/>
          <w:color w:val="FF0000"/>
        </w:rPr>
        <w:t xml:space="preserve">реквизиты и текст оригиналов и копий документов должны быть четкими и читаемыми. </w:t>
      </w:r>
    </w:p>
    <w:p w:rsidR="003B3296" w:rsidRPr="00BE72D7" w:rsidRDefault="003B3296" w:rsidP="003B3296">
      <w:pPr>
        <w:ind w:firstLine="708"/>
        <w:jc w:val="center"/>
        <w:rPr>
          <w:color w:val="FF0000"/>
        </w:rPr>
      </w:pPr>
      <w:r w:rsidRPr="00BE72D7">
        <w:rPr>
          <w:b/>
          <w:color w:val="FF0000"/>
        </w:rPr>
        <w:t xml:space="preserve">Подписи на оригиналах и копиях документов должны быть расшифрованы </w:t>
      </w:r>
      <w:r w:rsidRPr="00BE72D7">
        <w:rPr>
          <w:b/>
          <w:color w:val="FF0000"/>
        </w:rPr>
        <w:br/>
        <w:t>(указывается должность, фамилия и инициалы подписавшегося лица).</w:t>
      </w:r>
    </w:p>
    <w:p w:rsidR="003B3296" w:rsidRPr="00BE72D7" w:rsidRDefault="003B3296" w:rsidP="003B3296">
      <w:pPr>
        <w:pStyle w:val="1"/>
        <w:keepLines w:val="0"/>
        <w:numPr>
          <w:ilvl w:val="0"/>
          <w:numId w:val="3"/>
        </w:num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bookmarkStart w:id="9" w:name="_Toc459033065"/>
      <w:r w:rsidRPr="00BE72D7">
        <w:rPr>
          <w:rFonts w:ascii="Times New Roman" w:hAnsi="Times New Roman" w:cs="Times New Roman"/>
          <w:sz w:val="28"/>
          <w:szCs w:val="28"/>
        </w:rPr>
        <w:t>Порядок внесения и возврата задатка</w:t>
      </w:r>
      <w:bookmarkEnd w:id="9"/>
    </w:p>
    <w:p w:rsidR="003B3296" w:rsidRPr="00BE72D7" w:rsidRDefault="003B3296" w:rsidP="003B3296">
      <w:pPr>
        <w:rPr>
          <w:sz w:val="12"/>
          <w:szCs w:val="12"/>
        </w:rPr>
      </w:pPr>
    </w:p>
    <w:p w:rsidR="003B3296" w:rsidRPr="00BE72D7" w:rsidRDefault="003B3296" w:rsidP="003B3296">
      <w:pPr>
        <w:ind w:firstLine="708"/>
        <w:jc w:val="center"/>
        <w:rPr>
          <w:b/>
          <w:color w:val="FF0000"/>
        </w:rPr>
      </w:pPr>
      <w:r w:rsidRPr="00BE72D7">
        <w:rPr>
          <w:b/>
          <w:color w:val="FF0000"/>
        </w:rPr>
        <w:t>ВНИМАНИЕ!</w:t>
      </w:r>
    </w:p>
    <w:p w:rsidR="003B3296" w:rsidRPr="00BE72D7" w:rsidRDefault="003B3296" w:rsidP="003B3296">
      <w:pPr>
        <w:ind w:firstLine="708"/>
        <w:jc w:val="center"/>
        <w:rPr>
          <w:b/>
          <w:color w:val="FF0000"/>
        </w:rPr>
      </w:pPr>
      <w:r w:rsidRPr="00BE72D7">
        <w:rPr>
          <w:b/>
          <w:color w:val="FF0000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(Приложение 8)</w:t>
      </w:r>
    </w:p>
    <w:p w:rsidR="003B3296" w:rsidRPr="00BE72D7" w:rsidRDefault="003B3296" w:rsidP="003B3296">
      <w:pPr>
        <w:jc w:val="center"/>
        <w:rPr>
          <w:sz w:val="12"/>
          <w:szCs w:val="12"/>
        </w:rPr>
      </w:pPr>
    </w:p>
    <w:p w:rsidR="003B3296" w:rsidRPr="00BE72D7" w:rsidRDefault="003B3296" w:rsidP="003B3296">
      <w:pPr>
        <w:numPr>
          <w:ilvl w:val="1"/>
          <w:numId w:val="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</w:pPr>
      <w:r w:rsidRPr="00BE72D7">
        <w:t>Для участия в аукционе по Объекту (лоту) аукциона Претендент вносит задаток в размере, указанном в пункте 3.4. Информационного сообщения.</w:t>
      </w:r>
    </w:p>
    <w:p w:rsidR="003B3296" w:rsidRPr="00BE72D7" w:rsidRDefault="003B3296" w:rsidP="003B3296">
      <w:pPr>
        <w:numPr>
          <w:ilvl w:val="1"/>
          <w:numId w:val="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</w:pPr>
      <w:r w:rsidRPr="00BE72D7">
        <w:t>Претендент обеспечивает поступление задатка в порядке и срок, указанные в Информационном сообщении.</w:t>
      </w:r>
    </w:p>
    <w:p w:rsidR="003B3296" w:rsidRPr="00BE72D7" w:rsidRDefault="003B3296" w:rsidP="003B3296">
      <w:pPr>
        <w:numPr>
          <w:ilvl w:val="1"/>
          <w:numId w:val="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</w:pPr>
      <w:r w:rsidRPr="00BE72D7">
        <w:t>Денежные средства в качестве задатка для участия в аукционе вносятся Претендентом единым платежом по следующим банковским реквизитам:</w:t>
      </w:r>
    </w:p>
    <w:p w:rsidR="003B3296" w:rsidRPr="00BE72D7" w:rsidRDefault="003B3296" w:rsidP="003B3296">
      <w:pPr>
        <w:tabs>
          <w:tab w:val="left" w:pos="540"/>
          <w:tab w:val="left" w:pos="851"/>
        </w:tabs>
        <w:suppressAutoHyphens/>
        <w:autoSpaceDE w:val="0"/>
        <w:ind w:firstLine="567"/>
        <w:jc w:val="both"/>
        <w:rPr>
          <w:sz w:val="10"/>
          <w:szCs w:val="10"/>
        </w:rPr>
      </w:pPr>
    </w:p>
    <w:p w:rsidR="003B3296" w:rsidRPr="00BE72D7" w:rsidRDefault="003B3296" w:rsidP="003B3296">
      <w:pPr>
        <w:jc w:val="both"/>
        <w:rPr>
          <w:color w:val="0000FF"/>
        </w:rPr>
      </w:pPr>
      <w:r w:rsidRPr="00BE72D7">
        <w:rPr>
          <w:b/>
        </w:rPr>
        <w:t xml:space="preserve">Получатель платежа: </w:t>
      </w:r>
      <w:r w:rsidRPr="00BE72D7">
        <w:rPr>
          <w:color w:val="0000FF"/>
        </w:rPr>
        <w:t>ООО «РТС-тендер»</w:t>
      </w:r>
    </w:p>
    <w:p w:rsidR="003B3296" w:rsidRPr="00BE72D7" w:rsidRDefault="003B3296" w:rsidP="003B3296">
      <w:pPr>
        <w:jc w:val="both"/>
        <w:rPr>
          <w:color w:val="0000FF"/>
        </w:rPr>
      </w:pPr>
      <w:r w:rsidRPr="00BE72D7">
        <w:rPr>
          <w:color w:val="0000FF"/>
        </w:rPr>
        <w:t>ВТБ БАНК ПУБЛИЧНОЕ АКЦИОНЕРНОЕ ОБЩЕСТВО</w:t>
      </w:r>
    </w:p>
    <w:p w:rsidR="003B3296" w:rsidRPr="00BE72D7" w:rsidRDefault="003B3296" w:rsidP="003B3296">
      <w:pPr>
        <w:jc w:val="both"/>
        <w:rPr>
          <w:color w:val="0000FF"/>
        </w:rPr>
      </w:pPr>
      <w:r w:rsidRPr="00BE72D7">
        <w:rPr>
          <w:color w:val="0000FF"/>
        </w:rPr>
        <w:t>Расчётный счёт: 40702810100260000797</w:t>
      </w:r>
    </w:p>
    <w:p w:rsidR="003B3296" w:rsidRPr="00BE72D7" w:rsidRDefault="003B3296" w:rsidP="003B3296">
      <w:pPr>
        <w:jc w:val="both"/>
        <w:rPr>
          <w:color w:val="0000FF"/>
        </w:rPr>
      </w:pPr>
      <w:r w:rsidRPr="00BE72D7">
        <w:rPr>
          <w:color w:val="0000FF"/>
        </w:rPr>
        <w:t>Корр. счёт 30101810700000000187</w:t>
      </w:r>
    </w:p>
    <w:p w:rsidR="003B3296" w:rsidRPr="00BE72D7" w:rsidRDefault="003B3296" w:rsidP="003B3296">
      <w:pPr>
        <w:jc w:val="both"/>
        <w:rPr>
          <w:color w:val="0000FF"/>
        </w:rPr>
      </w:pPr>
      <w:r w:rsidRPr="00BE72D7">
        <w:rPr>
          <w:color w:val="0000FF"/>
        </w:rPr>
        <w:t>БИК 044525187</w:t>
      </w:r>
    </w:p>
    <w:p w:rsidR="003B3296" w:rsidRPr="00BE72D7" w:rsidRDefault="003B3296" w:rsidP="003B3296">
      <w:pPr>
        <w:jc w:val="both"/>
        <w:rPr>
          <w:color w:val="0000FF"/>
        </w:rPr>
      </w:pPr>
      <w:r w:rsidRPr="00BE72D7">
        <w:rPr>
          <w:color w:val="0000FF"/>
        </w:rPr>
        <w:t>ИНН 7710357167</w:t>
      </w:r>
    </w:p>
    <w:p w:rsidR="003B3296" w:rsidRPr="00BE72D7" w:rsidRDefault="003B3296" w:rsidP="003B3296">
      <w:pPr>
        <w:jc w:val="both"/>
        <w:rPr>
          <w:color w:val="444444"/>
          <w:sz w:val="23"/>
          <w:szCs w:val="23"/>
          <w:shd w:val="clear" w:color="auto" w:fill="F7F7F7"/>
        </w:rPr>
      </w:pPr>
      <w:r w:rsidRPr="00BE72D7">
        <w:rPr>
          <w:color w:val="0000FF"/>
        </w:rPr>
        <w:t>КПП 770701001.</w:t>
      </w:r>
    </w:p>
    <w:p w:rsidR="003B3296" w:rsidRPr="00BE72D7" w:rsidRDefault="003B3296" w:rsidP="003B3296">
      <w:pPr>
        <w:jc w:val="both"/>
        <w:rPr>
          <w:color w:val="0000FF"/>
          <w:sz w:val="16"/>
          <w:szCs w:val="16"/>
        </w:rPr>
      </w:pPr>
    </w:p>
    <w:p w:rsidR="003B3296" w:rsidRPr="00BE72D7" w:rsidRDefault="003B3296" w:rsidP="003B3296">
      <w:pPr>
        <w:tabs>
          <w:tab w:val="left" w:pos="567"/>
          <w:tab w:val="left" w:pos="851"/>
        </w:tabs>
        <w:suppressAutoHyphens/>
        <w:autoSpaceDE w:val="0"/>
        <w:jc w:val="both"/>
        <w:rPr>
          <w:color w:val="0000FF"/>
        </w:rPr>
      </w:pPr>
      <w:r w:rsidRPr="00BE72D7">
        <w:rPr>
          <w:b/>
        </w:rPr>
        <w:t>Назначение платежа:</w:t>
      </w:r>
      <w:r w:rsidRPr="00BE72D7">
        <w:t xml:space="preserve"> «Внесение гарантийного обеспечения по Соглашению о внесении гарантийного обеспечения, № аналитического счета _________, без НДС».</w:t>
      </w:r>
    </w:p>
    <w:p w:rsidR="003B3296" w:rsidRPr="00BE72D7" w:rsidRDefault="003B3296" w:rsidP="003B3296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</w:pPr>
      <w:r w:rsidRPr="00BE72D7"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3B3296" w:rsidRPr="00BE72D7" w:rsidRDefault="003B3296" w:rsidP="003B3296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</w:pPr>
      <w:r w:rsidRPr="00BE72D7">
        <w:t>Документом, подтверждающим поступление задатка на счет, указанный в пункте 10.3. Информационного сообщения, является выписка с этого счета, предоставляемая получателем платежа в Аукционную комиссию.</w:t>
      </w:r>
    </w:p>
    <w:p w:rsidR="003B3296" w:rsidRPr="00BE72D7" w:rsidRDefault="003B3296" w:rsidP="003B3296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sz w:val="16"/>
          <w:szCs w:val="16"/>
        </w:rPr>
      </w:pPr>
      <w:r w:rsidRPr="00BE72D7">
        <w:t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 денежными средствами и возращены на счет плательщика.</w:t>
      </w:r>
    </w:p>
    <w:p w:rsidR="003B3296" w:rsidRPr="00BE72D7" w:rsidRDefault="003B3296" w:rsidP="003B3296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</w:pPr>
      <w:r w:rsidRPr="00BE72D7">
        <w:rPr>
          <w:b/>
        </w:rPr>
        <w:t>В случаях отзыва ПретендентомЗаявки:</w:t>
      </w:r>
    </w:p>
    <w:p w:rsidR="003B3296" w:rsidRPr="00BE72D7" w:rsidRDefault="003B3296" w:rsidP="003B3296">
      <w:pPr>
        <w:tabs>
          <w:tab w:val="left" w:pos="0"/>
          <w:tab w:val="left" w:pos="1260"/>
        </w:tabs>
        <w:suppressAutoHyphens/>
        <w:autoSpaceDE w:val="0"/>
        <w:ind w:firstLine="284"/>
        <w:jc w:val="both"/>
      </w:pPr>
      <w:r w:rsidRPr="00BE72D7">
        <w:t xml:space="preserve">– в установленном порядке до даты окончания подачи (приема) Заявок, поступивший от Претендента задаток подлежит возврату в срок, не позднее, чем </w:t>
      </w:r>
      <w:r w:rsidRPr="00BE72D7">
        <w:rPr>
          <w:b/>
        </w:rPr>
        <w:t>5 (пять) дней</w:t>
      </w:r>
      <w:r w:rsidRPr="00BE72D7">
        <w:t xml:space="preserve"> со дня поступления уведомления об отзыве Заявки;</w:t>
      </w:r>
    </w:p>
    <w:p w:rsidR="003B3296" w:rsidRPr="00BE72D7" w:rsidRDefault="003B3296" w:rsidP="003B3296">
      <w:pPr>
        <w:tabs>
          <w:tab w:val="left" w:pos="0"/>
          <w:tab w:val="left" w:pos="1260"/>
        </w:tabs>
        <w:suppressAutoHyphens/>
        <w:autoSpaceDE w:val="0"/>
        <w:ind w:firstLine="284"/>
        <w:jc w:val="both"/>
      </w:pPr>
      <w:r w:rsidRPr="00BE72D7">
        <w:t>– позднее даты окончания подачи (приема) Заявок задаток возвращается в течение 5 (пяти) календарных дней с даты подведения итогов аукциона.</w:t>
      </w:r>
    </w:p>
    <w:p w:rsidR="003B3296" w:rsidRPr="00BE72D7" w:rsidRDefault="003B3296" w:rsidP="003B3296">
      <w:pPr>
        <w:numPr>
          <w:ilvl w:val="1"/>
          <w:numId w:val="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</w:pPr>
      <w:r w:rsidRPr="00BE72D7">
        <w:t xml:space="preserve">Участникам, за исключением Победителя аукциона, задатки возвращаются в </w:t>
      </w:r>
      <w:r w:rsidRPr="00BE72D7">
        <w:rPr>
          <w:b/>
        </w:rPr>
        <w:t xml:space="preserve">течение 5 (пяти) </w:t>
      </w:r>
      <w:r w:rsidRPr="00BE72D7">
        <w:t>дней с даты подведения итогов аукциона.</w:t>
      </w:r>
    </w:p>
    <w:p w:rsidR="003B3296" w:rsidRPr="00BE72D7" w:rsidRDefault="003B3296" w:rsidP="003B3296">
      <w:pPr>
        <w:numPr>
          <w:ilvl w:val="1"/>
          <w:numId w:val="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</w:pPr>
      <w:r w:rsidRPr="00BE72D7">
        <w:t xml:space="preserve">Претендентам, не допущенным к участию в аукционе, задатки возвращаются </w:t>
      </w:r>
      <w:r w:rsidRPr="00BE72D7">
        <w:rPr>
          <w:b/>
        </w:rPr>
        <w:t>в течение5 (пяти)</w:t>
      </w:r>
      <w:r w:rsidRPr="00BE72D7">
        <w:t xml:space="preserve"> дней со дня подписания протокола о признании Претендентов Участниками.</w:t>
      </w:r>
    </w:p>
    <w:p w:rsidR="003B3296" w:rsidRPr="00BE72D7" w:rsidRDefault="003B3296" w:rsidP="003B3296">
      <w:pPr>
        <w:numPr>
          <w:ilvl w:val="1"/>
          <w:numId w:val="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</w:pPr>
      <w:r w:rsidRPr="00BE72D7">
        <w:t xml:space="preserve"> Задаток, внесенный лицом, признанным Победителем аукциона засчитывается </w:t>
      </w:r>
      <w:r w:rsidRPr="00BE72D7">
        <w:rPr>
          <w:b/>
        </w:rPr>
        <w:t>в счет оплаты приобретаемого Объекта (лота) аукциона</w:t>
      </w:r>
      <w:r w:rsidRPr="00BE72D7">
        <w:t xml:space="preserve">. При этом заключение договора купли-продажи для Победителя аукциона является обязательным. </w:t>
      </w:r>
    </w:p>
    <w:p w:rsidR="003B3296" w:rsidRPr="00BE72D7" w:rsidRDefault="003B3296" w:rsidP="003B3296">
      <w:pPr>
        <w:numPr>
          <w:ilvl w:val="1"/>
          <w:numId w:val="3"/>
        </w:numPr>
        <w:tabs>
          <w:tab w:val="left" w:pos="567"/>
          <w:tab w:val="left" w:pos="851"/>
          <w:tab w:val="left" w:pos="1260"/>
        </w:tabs>
        <w:suppressAutoHyphens/>
        <w:autoSpaceDE w:val="0"/>
        <w:ind w:left="0" w:firstLine="284"/>
        <w:jc w:val="both"/>
        <w:rPr>
          <w:color w:val="000000"/>
        </w:rPr>
      </w:pPr>
      <w:r w:rsidRPr="00BE72D7">
        <w:rPr>
          <w:color w:val="000000"/>
        </w:rPr>
        <w:t>При уклонении или отказе Победителя аукциона от заключения в установленный срок договора купли-продажи Объекта (лота) аукциона он утрачивает право на заключение указанного договора и задаток ему не возвращается. Результаты аукциона аннулируются Уполномоченным органом.</w:t>
      </w:r>
    </w:p>
    <w:p w:rsidR="003B3296" w:rsidRPr="00BE72D7" w:rsidRDefault="003B3296" w:rsidP="003B3296">
      <w:pPr>
        <w:numPr>
          <w:ilvl w:val="1"/>
          <w:numId w:val="3"/>
        </w:numPr>
        <w:tabs>
          <w:tab w:val="left" w:pos="851"/>
          <w:tab w:val="left" w:pos="993"/>
        </w:tabs>
        <w:suppressAutoHyphens/>
        <w:autoSpaceDE w:val="0"/>
        <w:ind w:left="0" w:firstLine="284"/>
        <w:jc w:val="both"/>
        <w:rPr>
          <w:sz w:val="26"/>
          <w:szCs w:val="26"/>
        </w:rPr>
      </w:pPr>
      <w:r w:rsidRPr="00BE72D7">
        <w:rPr>
          <w:bCs/>
        </w:rPr>
        <w:t xml:space="preserve"> В случае отказа Продавцаот проведения аукциона, поступившие задатки возвращаются Заявителям в течение </w:t>
      </w:r>
      <w:r w:rsidRPr="00BE72D7">
        <w:rPr>
          <w:b/>
        </w:rPr>
        <w:t>5 (пяти)</w:t>
      </w:r>
      <w:r w:rsidRPr="00BE72D7">
        <w:t xml:space="preserve"> рабочих дней</w:t>
      </w:r>
      <w:r w:rsidRPr="00BE72D7">
        <w:rPr>
          <w:bCs/>
        </w:rPr>
        <w:t xml:space="preserve"> с даты принятия решения об отказе в  проведении аукциона.</w:t>
      </w:r>
    </w:p>
    <w:p w:rsidR="003B3296" w:rsidRPr="00BE72D7" w:rsidRDefault="003B3296" w:rsidP="003B3296">
      <w:pPr>
        <w:tabs>
          <w:tab w:val="left" w:pos="851"/>
          <w:tab w:val="left" w:pos="993"/>
        </w:tabs>
        <w:suppressAutoHyphens/>
        <w:autoSpaceDE w:val="0"/>
        <w:ind w:firstLine="284"/>
        <w:jc w:val="both"/>
      </w:pPr>
      <w:r w:rsidRPr="00BE72D7">
        <w:rPr>
          <w:b/>
        </w:rPr>
        <w:t>10.13.</w:t>
      </w:r>
      <w:r w:rsidRPr="00BE72D7">
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3B3296" w:rsidRPr="00BE72D7" w:rsidRDefault="003B3296" w:rsidP="003B3296">
      <w:pPr>
        <w:pStyle w:val="1"/>
        <w:keepLines w:val="0"/>
        <w:numPr>
          <w:ilvl w:val="0"/>
          <w:numId w:val="3"/>
        </w:num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bookmarkStart w:id="10" w:name="_Toc459033066"/>
      <w:r w:rsidRPr="00BE72D7">
        <w:rPr>
          <w:rFonts w:ascii="Times New Roman" w:hAnsi="Times New Roman" w:cs="Times New Roman"/>
          <w:sz w:val="28"/>
          <w:szCs w:val="28"/>
        </w:rPr>
        <w:t>Условия допуска к участию в аукционе</w:t>
      </w:r>
      <w:bookmarkEnd w:id="10"/>
    </w:p>
    <w:p w:rsidR="003B3296" w:rsidRPr="00BE72D7" w:rsidRDefault="003B3296" w:rsidP="003B3296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BE72D7">
        <w:t>Претендент не допускается к участию в аукционе по следующим основаниям:</w:t>
      </w:r>
    </w:p>
    <w:p w:rsidR="003B3296" w:rsidRPr="00BE72D7" w:rsidRDefault="003B3296" w:rsidP="003B3296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BE72D7"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B3296" w:rsidRPr="00BE72D7" w:rsidRDefault="003B3296" w:rsidP="003B3296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BE72D7">
        <w:t>- представлены не все документы в соответствии с перечнем, указанным в пункте 9 Информационного сообщения или оформление указанных документов не соответствует законодательству Российской Федерации;</w:t>
      </w:r>
    </w:p>
    <w:p w:rsidR="003B3296" w:rsidRPr="00BE72D7" w:rsidRDefault="003B3296" w:rsidP="003B3296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BE72D7">
        <w:t>- Заявка подана лицом, не уполномоченным Претендентом на осуществление таких действий;</w:t>
      </w:r>
    </w:p>
    <w:p w:rsidR="003B3296" w:rsidRPr="00BE72D7" w:rsidRDefault="003B3296" w:rsidP="003B3296">
      <w:pPr>
        <w:tabs>
          <w:tab w:val="left" w:pos="567"/>
          <w:tab w:val="left" w:pos="72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284"/>
        <w:jc w:val="both"/>
      </w:pPr>
      <w:r w:rsidRPr="00BE72D7">
        <w:t>- не подтверждено поступление в установленный срок задатка на счет, указанный в пункте 10.3 Информационного сообщения.</w:t>
      </w:r>
    </w:p>
    <w:p w:rsidR="003B3296" w:rsidRPr="00BE72D7" w:rsidRDefault="003B3296" w:rsidP="003B3296">
      <w:pPr>
        <w:tabs>
          <w:tab w:val="left" w:pos="567"/>
        </w:tabs>
        <w:ind w:firstLine="284"/>
      </w:pPr>
      <w:r w:rsidRPr="00BE72D7">
        <w:t>Перечень оснований отказа Претенденту в участии в аукционе является исчерпывающим.</w:t>
      </w:r>
    </w:p>
    <w:p w:rsidR="003B3296" w:rsidRPr="00BE72D7" w:rsidRDefault="003B3296" w:rsidP="003B3296">
      <w:pPr>
        <w:pStyle w:val="1"/>
        <w:keepLines w:val="0"/>
        <w:numPr>
          <w:ilvl w:val="0"/>
          <w:numId w:val="3"/>
        </w:num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bookmarkStart w:id="11" w:name="_Toc459033067"/>
      <w:r w:rsidRPr="00BE72D7">
        <w:rPr>
          <w:rFonts w:ascii="Times New Roman" w:hAnsi="Times New Roman" w:cs="Times New Roman"/>
          <w:sz w:val="28"/>
          <w:szCs w:val="28"/>
        </w:rPr>
        <w:lastRenderedPageBreak/>
        <w:t>Аукционная комиссия</w:t>
      </w:r>
      <w:bookmarkEnd w:id="11"/>
    </w:p>
    <w:p w:rsidR="003B3296" w:rsidRPr="00BE72D7" w:rsidRDefault="003B3296" w:rsidP="003B3296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bCs/>
          <w:lang w:eastAsia="zh-CN"/>
        </w:rPr>
      </w:pPr>
      <w:r w:rsidRPr="00BE72D7">
        <w:rPr>
          <w:bCs/>
          <w:lang w:eastAsia="zh-CN"/>
        </w:rPr>
        <w:t>Аукционная комиссия сформирована Уполномоченным органом.</w:t>
      </w:r>
    </w:p>
    <w:p w:rsidR="003B3296" w:rsidRPr="00BE72D7" w:rsidRDefault="003B3296" w:rsidP="003B3296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  <w:rPr>
          <w:bCs/>
          <w:lang w:eastAsia="zh-CN"/>
        </w:rPr>
      </w:pPr>
      <w:r w:rsidRPr="00BE72D7">
        <w:rPr>
          <w:bCs/>
          <w:lang w:eastAsia="zh-CN"/>
        </w:rPr>
        <w:t xml:space="preserve"> 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3B3296" w:rsidRPr="00BE72D7" w:rsidRDefault="003B3296" w:rsidP="003B3296">
      <w:pPr>
        <w:numPr>
          <w:ilvl w:val="1"/>
          <w:numId w:val="3"/>
        </w:numPr>
        <w:tabs>
          <w:tab w:val="left" w:pos="851"/>
        </w:tabs>
        <w:suppressAutoHyphens/>
        <w:autoSpaceDE w:val="0"/>
        <w:ind w:left="0" w:firstLine="284"/>
        <w:jc w:val="both"/>
      </w:pPr>
      <w:r w:rsidRPr="00BE72D7">
        <w:rPr>
          <w:bCs/>
          <w:lang w:eastAsia="zh-CN"/>
        </w:rPr>
        <w:t>Аукционная</w:t>
      </w:r>
      <w:r w:rsidRPr="00BE72D7">
        <w:t xml:space="preserve"> комиссия правомочна осуществлять функции и полномочия, если на ее заседании присутствует не менее пятидесяти процентов общего числа ее членов, при  этом общее число членов </w:t>
      </w:r>
      <w:r w:rsidRPr="00BE72D7">
        <w:rPr>
          <w:bCs/>
          <w:lang w:eastAsia="zh-CN"/>
        </w:rPr>
        <w:t>Аукционной</w:t>
      </w:r>
      <w:r w:rsidRPr="00BE72D7">
        <w:t xml:space="preserve"> комиссии должно быть не менее 5 (пяти) человек.</w:t>
      </w:r>
    </w:p>
    <w:p w:rsidR="003B3296" w:rsidRPr="00BE72D7" w:rsidRDefault="003B3296" w:rsidP="003B3296">
      <w:pPr>
        <w:pStyle w:val="1"/>
        <w:keepLines w:val="0"/>
        <w:numPr>
          <w:ilvl w:val="0"/>
          <w:numId w:val="3"/>
        </w:num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bookmarkStart w:id="12" w:name="_Toc459033068"/>
      <w:r w:rsidRPr="00BE72D7">
        <w:rPr>
          <w:rFonts w:ascii="Times New Roman" w:hAnsi="Times New Roman" w:cs="Times New Roman"/>
          <w:sz w:val="28"/>
          <w:szCs w:val="28"/>
        </w:rPr>
        <w:t>Порядок определения Участников</w:t>
      </w:r>
      <w:bookmarkEnd w:id="12"/>
    </w:p>
    <w:p w:rsidR="003B3296" w:rsidRPr="00BE72D7" w:rsidRDefault="003B3296" w:rsidP="003B3296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</w:pPr>
      <w:r w:rsidRPr="00BE72D7">
        <w:t>В день определения участников, указанный в Информационном сообщении, Организатор через «личный кабинет» Продавца обеспечивает доступ Аукционной комиссии к поданным Претендентами Заявкам и документам, а также к журналу приема заявок.</w:t>
      </w:r>
    </w:p>
    <w:p w:rsidR="003B3296" w:rsidRPr="00BE72D7" w:rsidRDefault="003B3296" w:rsidP="003B3296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</w:pPr>
      <w:r w:rsidRPr="00BE72D7">
        <w:t>В день рассмотрения Заявок и документов Претендентов и установления факта поступления задатка подписывается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3B3296" w:rsidRPr="00BE72D7" w:rsidRDefault="003B3296" w:rsidP="003B3296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</w:pPr>
      <w:r w:rsidRPr="00BE72D7">
        <w:t xml:space="preserve">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 </w:t>
      </w:r>
    </w:p>
    <w:p w:rsidR="003B3296" w:rsidRPr="00BE72D7" w:rsidRDefault="003B3296" w:rsidP="003B3296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</w:pPr>
      <w:r w:rsidRPr="00BE72D7">
        <w:rPr>
          <w:bCs/>
          <w:lang w:eastAsia="zh-CN"/>
        </w:rPr>
        <w:t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о признании Претендентов Участниками аукциона путем направления электронного уведомления.</w:t>
      </w:r>
    </w:p>
    <w:p w:rsidR="003B3296" w:rsidRPr="00BE72D7" w:rsidRDefault="003B3296" w:rsidP="003B3296">
      <w:pPr>
        <w:numPr>
          <w:ilvl w:val="1"/>
          <w:numId w:val="3"/>
        </w:numPr>
        <w:tabs>
          <w:tab w:val="left" w:pos="567"/>
          <w:tab w:val="left" w:pos="851"/>
        </w:tabs>
        <w:suppressAutoHyphens/>
        <w:autoSpaceDE w:val="0"/>
        <w:ind w:left="0" w:firstLine="284"/>
        <w:jc w:val="both"/>
      </w:pPr>
      <w:r w:rsidRPr="00BE72D7">
        <w:rPr>
          <w:bCs/>
          <w:lang w:eastAsia="zh-CN"/>
        </w:rPr>
        <w:t>Претендент приобретает статус Участника с момента оформления Аукционной комиссией Протокола о признании Претендентов Участниками аукциона.</w:t>
      </w:r>
    </w:p>
    <w:p w:rsidR="003B3296" w:rsidRPr="00BE72D7" w:rsidRDefault="003B3296" w:rsidP="003B3296">
      <w:pPr>
        <w:pStyle w:val="1"/>
        <w:keepLines w:val="0"/>
        <w:numPr>
          <w:ilvl w:val="0"/>
          <w:numId w:val="3"/>
        </w:num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bookmarkStart w:id="13" w:name="_Toc459033069"/>
      <w:r w:rsidRPr="00BE72D7">
        <w:rPr>
          <w:rFonts w:ascii="Times New Roman" w:hAnsi="Times New Roman" w:cs="Times New Roman"/>
          <w:sz w:val="28"/>
          <w:szCs w:val="28"/>
        </w:rPr>
        <w:t>Порядок проведения аукциона и определения Победителя аукциона</w:t>
      </w:r>
      <w:bookmarkEnd w:id="13"/>
    </w:p>
    <w:p w:rsidR="003B3296" w:rsidRPr="00BE72D7" w:rsidRDefault="003B3296" w:rsidP="003B3296">
      <w:pPr>
        <w:ind w:firstLine="708"/>
        <w:jc w:val="center"/>
        <w:rPr>
          <w:b/>
          <w:sz w:val="10"/>
          <w:szCs w:val="10"/>
        </w:rPr>
      </w:pPr>
    </w:p>
    <w:p w:rsidR="003B3296" w:rsidRPr="00BE72D7" w:rsidRDefault="003B3296" w:rsidP="003B3296">
      <w:pPr>
        <w:numPr>
          <w:ilvl w:val="1"/>
          <w:numId w:val="3"/>
        </w:numPr>
        <w:tabs>
          <w:tab w:val="left" w:pos="851"/>
        </w:tabs>
        <w:suppressAutoHyphens/>
        <w:autoSpaceDE w:val="0"/>
        <w:ind w:left="0" w:firstLine="284"/>
        <w:jc w:val="both"/>
      </w:pPr>
      <w:r w:rsidRPr="00BE72D7">
        <w:t>Процедура аукциона проводится в день и время, указанные в Информационном сообщении, путем последовательного повышения Участниками начальной цены продажи Объекта (лота) на величину, равную либо кратную величине «шага аукциона».</w:t>
      </w:r>
    </w:p>
    <w:p w:rsidR="003B3296" w:rsidRPr="00BE72D7" w:rsidRDefault="003B3296" w:rsidP="003B3296">
      <w:pPr>
        <w:numPr>
          <w:ilvl w:val="1"/>
          <w:numId w:val="3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</w:pPr>
      <w:r w:rsidRPr="00BE72D7"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3B3296" w:rsidRPr="00BE72D7" w:rsidRDefault="003B3296" w:rsidP="003B3296">
      <w:pPr>
        <w:numPr>
          <w:ilvl w:val="1"/>
          <w:numId w:val="3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</w:pPr>
      <w:r w:rsidRPr="00BE72D7">
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B3296" w:rsidRPr="00BE72D7" w:rsidRDefault="003B3296" w:rsidP="003B3296">
      <w:pPr>
        <w:numPr>
          <w:ilvl w:val="1"/>
          <w:numId w:val="3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</w:pPr>
      <w:r w:rsidRPr="00BE72D7">
        <w:t>Со времени начала проведения процедуры аукциона Организатором размещается:</w:t>
      </w:r>
    </w:p>
    <w:p w:rsidR="003B3296" w:rsidRPr="00BE72D7" w:rsidRDefault="003B3296" w:rsidP="003B3296">
      <w:pPr>
        <w:tabs>
          <w:tab w:val="left" w:pos="851"/>
          <w:tab w:val="left" w:pos="1260"/>
        </w:tabs>
        <w:suppressAutoHyphens/>
        <w:autoSpaceDE w:val="0"/>
        <w:ind w:firstLine="284"/>
        <w:jc w:val="both"/>
      </w:pPr>
      <w:r w:rsidRPr="00BE72D7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3B3296" w:rsidRPr="00BE72D7" w:rsidRDefault="003B3296" w:rsidP="003B3296">
      <w:pPr>
        <w:tabs>
          <w:tab w:val="left" w:pos="851"/>
          <w:tab w:val="left" w:pos="1260"/>
        </w:tabs>
        <w:suppressAutoHyphens/>
        <w:autoSpaceDE w:val="0"/>
        <w:ind w:firstLine="284"/>
        <w:jc w:val="both"/>
      </w:pPr>
      <w:r w:rsidRPr="00BE72D7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3B3296" w:rsidRPr="00BE72D7" w:rsidRDefault="003B3296" w:rsidP="003B3296">
      <w:pPr>
        <w:numPr>
          <w:ilvl w:val="1"/>
          <w:numId w:val="3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</w:pPr>
      <w:r w:rsidRPr="00BE72D7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B3296" w:rsidRPr="00BE72D7" w:rsidRDefault="003B3296" w:rsidP="003B3296">
      <w:pPr>
        <w:tabs>
          <w:tab w:val="left" w:pos="851"/>
          <w:tab w:val="left" w:pos="1260"/>
        </w:tabs>
        <w:suppressAutoHyphens/>
        <w:autoSpaceDE w:val="0"/>
        <w:ind w:firstLine="284"/>
        <w:jc w:val="both"/>
      </w:pPr>
      <w:r w:rsidRPr="00BE72D7">
        <w:lastRenderedPageBreak/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30 минут со времени представления каждого следующего предложения. Если в течение 30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B3296" w:rsidRPr="00BE72D7" w:rsidRDefault="003B3296" w:rsidP="003B3296">
      <w:pPr>
        <w:tabs>
          <w:tab w:val="left" w:pos="851"/>
          <w:tab w:val="left" w:pos="1260"/>
        </w:tabs>
        <w:suppressAutoHyphens/>
        <w:autoSpaceDE w:val="0"/>
        <w:ind w:firstLine="284"/>
        <w:jc w:val="both"/>
      </w:pPr>
      <w:r w:rsidRPr="00BE72D7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3B3296" w:rsidRPr="00BE72D7" w:rsidRDefault="003B3296" w:rsidP="003B3296">
      <w:pPr>
        <w:numPr>
          <w:ilvl w:val="1"/>
          <w:numId w:val="3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</w:pPr>
      <w:r w:rsidRPr="00BE72D7">
        <w:t>При этом программно-аппаратными средствами электронной площадки обеспечивается:</w:t>
      </w:r>
    </w:p>
    <w:p w:rsidR="003B3296" w:rsidRPr="00BE72D7" w:rsidRDefault="003B3296" w:rsidP="003B3296">
      <w:pPr>
        <w:tabs>
          <w:tab w:val="left" w:pos="851"/>
          <w:tab w:val="left" w:pos="1260"/>
        </w:tabs>
        <w:suppressAutoHyphens/>
        <w:autoSpaceDE w:val="0"/>
        <w:ind w:firstLine="284"/>
        <w:jc w:val="both"/>
      </w:pPr>
      <w:r w:rsidRPr="00BE72D7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B3296" w:rsidRPr="00BE72D7" w:rsidRDefault="003B3296" w:rsidP="003B3296">
      <w:pPr>
        <w:tabs>
          <w:tab w:val="left" w:pos="851"/>
          <w:tab w:val="left" w:pos="1260"/>
        </w:tabs>
        <w:suppressAutoHyphens/>
        <w:autoSpaceDE w:val="0"/>
        <w:ind w:firstLine="284"/>
        <w:jc w:val="both"/>
      </w:pPr>
      <w:r w:rsidRPr="00BE72D7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B3296" w:rsidRPr="00BE72D7" w:rsidRDefault="003B3296" w:rsidP="003B3296">
      <w:pPr>
        <w:autoSpaceDE w:val="0"/>
        <w:autoSpaceDN w:val="0"/>
        <w:adjustRightInd w:val="0"/>
        <w:ind w:firstLine="284"/>
        <w:jc w:val="both"/>
      </w:pPr>
      <w:r w:rsidRPr="00BE72D7">
        <w:rPr>
          <w:b/>
        </w:rPr>
        <w:t>14.7</w:t>
      </w:r>
      <w:r w:rsidRPr="00BE72D7">
        <w:t>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3B3296" w:rsidRPr="00BE72D7" w:rsidRDefault="003B3296" w:rsidP="003B3296">
      <w:pPr>
        <w:autoSpaceDE w:val="0"/>
        <w:autoSpaceDN w:val="0"/>
        <w:adjustRightInd w:val="0"/>
        <w:ind w:firstLine="284"/>
        <w:jc w:val="both"/>
      </w:pPr>
      <w:r w:rsidRPr="00BE72D7"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Уполномоченному лицу организации для внесения в Протокол об итогах продажи имущества.</w:t>
      </w:r>
    </w:p>
    <w:p w:rsidR="003B3296" w:rsidRPr="00BE72D7" w:rsidRDefault="003B3296" w:rsidP="003B3296">
      <w:pPr>
        <w:numPr>
          <w:ilvl w:val="1"/>
          <w:numId w:val="19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</w:pPr>
      <w:r w:rsidRPr="00BE72D7">
        <w:t>Победителем признается Участник, предложивший наиболее высокую цену имущества.</w:t>
      </w:r>
    </w:p>
    <w:p w:rsidR="003B3296" w:rsidRPr="00BE72D7" w:rsidRDefault="003B3296" w:rsidP="003B3296">
      <w:pPr>
        <w:numPr>
          <w:ilvl w:val="1"/>
          <w:numId w:val="19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</w:pPr>
      <w:r w:rsidRPr="00BE72D7">
        <w:t>Ход проведения процедуры аукциона фиксируется Организатором в электронном журнале, который направляется Уполномоченному лицу организации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B3296" w:rsidRPr="00BE72D7" w:rsidRDefault="003B3296" w:rsidP="003B3296">
      <w:pPr>
        <w:numPr>
          <w:ilvl w:val="1"/>
          <w:numId w:val="19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</w:pPr>
      <w:r w:rsidRPr="00BE72D7">
        <w:t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в течение одного часа со времени получения электронного журнала.</w:t>
      </w:r>
    </w:p>
    <w:p w:rsidR="003B3296" w:rsidRPr="00BE72D7" w:rsidRDefault="003B3296" w:rsidP="003B3296">
      <w:pPr>
        <w:numPr>
          <w:ilvl w:val="1"/>
          <w:numId w:val="19"/>
        </w:numPr>
        <w:tabs>
          <w:tab w:val="left" w:pos="993"/>
          <w:tab w:val="left" w:pos="1260"/>
        </w:tabs>
        <w:suppressAutoHyphens/>
        <w:autoSpaceDE w:val="0"/>
        <w:ind w:left="0" w:firstLine="284"/>
        <w:jc w:val="both"/>
      </w:pPr>
      <w:r w:rsidRPr="00BE72D7">
        <w:t>Процедура аукциона считается завершенной со времени подписания Аукционной комиссией Протокола об итогах аукциона.</w:t>
      </w:r>
    </w:p>
    <w:p w:rsidR="003B3296" w:rsidRPr="00BE72D7" w:rsidRDefault="003B3296" w:rsidP="003B3296">
      <w:pPr>
        <w:numPr>
          <w:ilvl w:val="1"/>
          <w:numId w:val="19"/>
        </w:numPr>
        <w:tabs>
          <w:tab w:val="left" w:pos="993"/>
          <w:tab w:val="left" w:pos="1260"/>
        </w:tabs>
        <w:suppressAutoHyphens/>
        <w:autoSpaceDE w:val="0"/>
        <w:ind w:left="0" w:firstLine="284"/>
        <w:jc w:val="both"/>
      </w:pPr>
      <w:r w:rsidRPr="00BE72D7">
        <w:t>Аукцион признается несостоявшимся в следующих случаях:</w:t>
      </w:r>
    </w:p>
    <w:p w:rsidR="003B3296" w:rsidRPr="00BE72D7" w:rsidRDefault="003B3296" w:rsidP="003B3296">
      <w:pPr>
        <w:tabs>
          <w:tab w:val="left" w:pos="993"/>
          <w:tab w:val="left" w:pos="1260"/>
        </w:tabs>
        <w:suppressAutoHyphens/>
        <w:autoSpaceDE w:val="0"/>
        <w:ind w:firstLine="284"/>
        <w:jc w:val="both"/>
      </w:pPr>
      <w:r w:rsidRPr="00BE72D7">
        <w:t>а) не было подано ни одной Заявки на участие либо ни один из Претендентов не признан Участником;</w:t>
      </w:r>
    </w:p>
    <w:p w:rsidR="003B3296" w:rsidRPr="00BE72D7" w:rsidRDefault="003B3296" w:rsidP="003B3296">
      <w:pPr>
        <w:tabs>
          <w:tab w:val="left" w:pos="993"/>
          <w:tab w:val="left" w:pos="1260"/>
        </w:tabs>
        <w:suppressAutoHyphens/>
        <w:autoSpaceDE w:val="0"/>
        <w:ind w:firstLine="284"/>
        <w:jc w:val="both"/>
      </w:pPr>
      <w:r w:rsidRPr="00BE72D7">
        <w:t>б) принято решение о признании только одного Претендента Участником;</w:t>
      </w:r>
    </w:p>
    <w:p w:rsidR="003B3296" w:rsidRPr="00BE72D7" w:rsidRDefault="003B3296" w:rsidP="003B3296">
      <w:pPr>
        <w:tabs>
          <w:tab w:val="left" w:pos="993"/>
          <w:tab w:val="left" w:pos="1260"/>
        </w:tabs>
        <w:suppressAutoHyphens/>
        <w:autoSpaceDE w:val="0"/>
        <w:ind w:firstLine="284"/>
        <w:jc w:val="both"/>
      </w:pPr>
      <w:r w:rsidRPr="00BE72D7">
        <w:t>в) ни один из Участников не сделал предложение о начальной цене Объекта (лота).</w:t>
      </w:r>
    </w:p>
    <w:p w:rsidR="003B3296" w:rsidRPr="00BE72D7" w:rsidRDefault="003B3296" w:rsidP="003B3296">
      <w:pPr>
        <w:numPr>
          <w:ilvl w:val="1"/>
          <w:numId w:val="19"/>
        </w:numPr>
        <w:tabs>
          <w:tab w:val="left" w:pos="993"/>
          <w:tab w:val="left" w:pos="1260"/>
        </w:tabs>
        <w:suppressAutoHyphens/>
        <w:autoSpaceDE w:val="0"/>
        <w:ind w:left="0" w:firstLine="284"/>
        <w:jc w:val="both"/>
      </w:pPr>
      <w:r w:rsidRPr="00BE72D7">
        <w:t>Решение о признании аукциона несостоявшимся оформляется Протоколом об итогах аукциона.</w:t>
      </w:r>
    </w:p>
    <w:p w:rsidR="003B3296" w:rsidRPr="00BE72D7" w:rsidRDefault="003B3296" w:rsidP="003B3296">
      <w:pPr>
        <w:numPr>
          <w:ilvl w:val="1"/>
          <w:numId w:val="19"/>
        </w:numPr>
        <w:tabs>
          <w:tab w:val="left" w:pos="993"/>
          <w:tab w:val="left" w:pos="1260"/>
        </w:tabs>
        <w:suppressAutoHyphens/>
        <w:autoSpaceDE w:val="0"/>
        <w:ind w:left="0" w:firstLine="284"/>
        <w:jc w:val="both"/>
      </w:pPr>
      <w:r w:rsidRPr="00BE72D7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3B3296" w:rsidRPr="00BE72D7" w:rsidRDefault="003B3296" w:rsidP="003B3296">
      <w:pPr>
        <w:tabs>
          <w:tab w:val="left" w:pos="993"/>
          <w:tab w:val="left" w:pos="1260"/>
        </w:tabs>
        <w:suppressAutoHyphens/>
        <w:autoSpaceDE w:val="0"/>
        <w:ind w:firstLine="284"/>
        <w:jc w:val="both"/>
      </w:pPr>
      <w:r w:rsidRPr="00BE72D7">
        <w:t>а) наименование Объекта (лота) и иные позволяющие его индивидуализировать сведения;</w:t>
      </w:r>
    </w:p>
    <w:p w:rsidR="003B3296" w:rsidRPr="00BE72D7" w:rsidRDefault="003B3296" w:rsidP="003B3296">
      <w:pPr>
        <w:tabs>
          <w:tab w:val="left" w:pos="993"/>
          <w:tab w:val="left" w:pos="1260"/>
        </w:tabs>
        <w:suppressAutoHyphens/>
        <w:autoSpaceDE w:val="0"/>
        <w:ind w:firstLine="284"/>
        <w:jc w:val="both"/>
      </w:pPr>
      <w:r w:rsidRPr="00BE72D7">
        <w:lastRenderedPageBreak/>
        <w:t>б) цена сделки;</w:t>
      </w:r>
    </w:p>
    <w:p w:rsidR="003B3296" w:rsidRPr="00BE72D7" w:rsidRDefault="003B3296" w:rsidP="003B3296">
      <w:pPr>
        <w:tabs>
          <w:tab w:val="left" w:pos="993"/>
          <w:tab w:val="left" w:pos="1260"/>
        </w:tabs>
        <w:suppressAutoHyphens/>
        <w:autoSpaceDE w:val="0"/>
        <w:ind w:firstLine="284"/>
        <w:jc w:val="both"/>
      </w:pPr>
      <w:r w:rsidRPr="00BE72D7">
        <w:t>в) фамилия, имя, отчество физического лица или наименование юридического лица - победителя.</w:t>
      </w:r>
    </w:p>
    <w:p w:rsidR="003B3296" w:rsidRPr="00BE72D7" w:rsidRDefault="003B3296" w:rsidP="003B3296">
      <w:pPr>
        <w:numPr>
          <w:ilvl w:val="1"/>
          <w:numId w:val="19"/>
        </w:numPr>
        <w:tabs>
          <w:tab w:val="left" w:pos="0"/>
          <w:tab w:val="left" w:pos="709"/>
        </w:tabs>
        <w:suppressAutoHyphens/>
        <w:autoSpaceDE w:val="0"/>
        <w:ind w:left="0" w:firstLine="284"/>
        <w:jc w:val="both"/>
      </w:pPr>
      <w:r w:rsidRPr="00BE72D7">
        <w:t>Протокол об итогах аукциона размещается в течение рабочего дня, следующего за днем подписания указанного протокола, на Официальном сайте торгов, а также на электронной площадке</w:t>
      </w:r>
      <w:r w:rsidRPr="00BE72D7">
        <w:br/>
      </w:r>
      <w:hyperlink r:id="rId21" w:history="1">
        <w:r w:rsidRPr="00BE72D7">
          <w:rPr>
            <w:rStyle w:val="a9"/>
            <w:rFonts w:eastAsiaTheme="majorEastAsia"/>
          </w:rPr>
          <w:t>www.rts-tender.ru</w:t>
        </w:r>
      </w:hyperlink>
      <w:r w:rsidRPr="00BE72D7">
        <w:t xml:space="preserve">и на сайте Продавца. Дополнительно протокол об итогах аукциона размещается </w:t>
      </w:r>
      <w:r w:rsidRPr="00BE72D7">
        <w:rPr>
          <w:bCs/>
        </w:rPr>
        <w:t xml:space="preserve">на Едином портале торгов Московской области </w:t>
      </w:r>
      <w:hyperlink r:id="rId22" w:history="1">
        <w:r w:rsidRPr="00BE72D7">
          <w:rPr>
            <w:rStyle w:val="a9"/>
            <w:rFonts w:eastAsiaTheme="majorEastAsia"/>
          </w:rPr>
          <w:t>www.torgi.mosreg.ru</w:t>
        </w:r>
      </w:hyperlink>
      <w:r w:rsidRPr="00BE72D7">
        <w:rPr>
          <w:color w:val="0000FF"/>
        </w:rPr>
        <w:t>.</w:t>
      </w:r>
    </w:p>
    <w:p w:rsidR="003B3296" w:rsidRPr="00BE72D7" w:rsidRDefault="003B3296" w:rsidP="003B3296">
      <w:pPr>
        <w:pStyle w:val="1"/>
        <w:keepLines w:val="0"/>
        <w:numPr>
          <w:ilvl w:val="0"/>
          <w:numId w:val="19"/>
        </w:num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bookmarkStart w:id="14" w:name="_Toc459033070"/>
      <w:r w:rsidRPr="00BE72D7">
        <w:rPr>
          <w:rFonts w:ascii="Times New Roman" w:hAnsi="Times New Roman" w:cs="Times New Roman"/>
          <w:sz w:val="28"/>
          <w:szCs w:val="28"/>
        </w:rPr>
        <w:t>Срок заключения договора купли-продажи недвижимого имущества</w:t>
      </w:r>
      <w:bookmarkEnd w:id="14"/>
    </w:p>
    <w:p w:rsidR="003B3296" w:rsidRPr="00BE72D7" w:rsidRDefault="003B3296" w:rsidP="003B3296">
      <w:pPr>
        <w:tabs>
          <w:tab w:val="left" w:pos="284"/>
        </w:tabs>
        <w:suppressAutoHyphens/>
        <w:autoSpaceDE w:val="0"/>
        <w:ind w:firstLine="426"/>
        <w:jc w:val="both"/>
      </w:pPr>
      <w:r w:rsidRPr="00BE72D7">
        <w:t>По результатам аукциона Продавец и Победитель аукциона (покупатель) в течение 5 (пяти) рабочих дней с даты подведения итогов аукциона заключают в соответствии с законодательством Российской Федерации договор купли-продажи Объекта (лота).</w:t>
      </w:r>
    </w:p>
    <w:p w:rsidR="003B3296" w:rsidRPr="00BE72D7" w:rsidRDefault="003B3296" w:rsidP="003B3296">
      <w:pPr>
        <w:pStyle w:val="1"/>
        <w:keepLines w:val="0"/>
        <w:numPr>
          <w:ilvl w:val="0"/>
          <w:numId w:val="19"/>
        </w:num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bookmarkStart w:id="15" w:name="_Toc459033071"/>
      <w:r w:rsidRPr="00BE72D7">
        <w:rPr>
          <w:rFonts w:ascii="Times New Roman" w:hAnsi="Times New Roman" w:cs="Times New Roman"/>
          <w:sz w:val="28"/>
          <w:szCs w:val="28"/>
        </w:rPr>
        <w:t>Условия и сроки оплаты по договору купли-продажи Объекта (лота)</w:t>
      </w:r>
      <w:bookmarkEnd w:id="15"/>
    </w:p>
    <w:p w:rsidR="003B3296" w:rsidRPr="00BE72D7" w:rsidRDefault="003B3296" w:rsidP="003B3296">
      <w:pPr>
        <w:numPr>
          <w:ilvl w:val="1"/>
          <w:numId w:val="20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</w:pPr>
      <w:r w:rsidRPr="00BE72D7">
        <w:t>Оплата приобретенного на аукционе Объекта (лота) производится Победителем аукциона единовременно в соответствии с договором купли-продажи в размере и сроки, указанные в договоре купли-продажи, но не позднее 10 (Десяти) календарных дней со дня заключения договора купли - продажи.</w:t>
      </w:r>
    </w:p>
    <w:p w:rsidR="003B3296" w:rsidRPr="00BE72D7" w:rsidRDefault="003B3296" w:rsidP="003B3296">
      <w:pPr>
        <w:numPr>
          <w:ilvl w:val="1"/>
          <w:numId w:val="20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</w:pPr>
      <w:r w:rsidRPr="00BE72D7">
        <w:t>Задаток, внесенный Покупателем, засчитывается в оплату приобретенного имущества и перечисляется Организатором на счет Продавца в течение 5 (Пяти) календарных дней со дня истечения срока, установленного в Информационном сообщении для заключения договора купли-продажи имущества.</w:t>
      </w:r>
    </w:p>
    <w:p w:rsidR="003B3296" w:rsidRPr="00BE72D7" w:rsidRDefault="003B3296" w:rsidP="003B3296">
      <w:pPr>
        <w:numPr>
          <w:ilvl w:val="1"/>
          <w:numId w:val="20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</w:pPr>
      <w:r w:rsidRPr="00BE72D7">
        <w:t xml:space="preserve">Факт оплаты Объекта (лота) подтверждается выпиской со счета, указанного в договоре купли-продажи. </w:t>
      </w:r>
    </w:p>
    <w:p w:rsidR="003B3296" w:rsidRPr="00BE72D7" w:rsidRDefault="003B3296" w:rsidP="003B3296">
      <w:pPr>
        <w:numPr>
          <w:ilvl w:val="1"/>
          <w:numId w:val="20"/>
        </w:numPr>
        <w:tabs>
          <w:tab w:val="left" w:pos="851"/>
          <w:tab w:val="left" w:pos="1260"/>
        </w:tabs>
        <w:suppressAutoHyphens/>
        <w:autoSpaceDE w:val="0"/>
        <w:ind w:left="0" w:firstLine="284"/>
        <w:jc w:val="both"/>
      </w:pPr>
      <w:r w:rsidRPr="00BE72D7">
        <w:t xml:space="preserve">Факт уплаты НДС (по объектам недвижимости для юридических лиц и индивидуальных предпринимателей) подтверждается платежным поручением с отметкой банка об исполнении. </w:t>
      </w:r>
    </w:p>
    <w:p w:rsidR="003B3296" w:rsidRPr="00BE72D7" w:rsidRDefault="003B3296" w:rsidP="003B3296">
      <w:pPr>
        <w:pStyle w:val="1"/>
        <w:keepLines w:val="0"/>
        <w:numPr>
          <w:ilvl w:val="0"/>
          <w:numId w:val="20"/>
        </w:num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bookmarkStart w:id="16" w:name="_Toc459033072"/>
      <w:r w:rsidRPr="00BE72D7">
        <w:rPr>
          <w:rFonts w:ascii="Times New Roman" w:hAnsi="Times New Roman" w:cs="Times New Roman"/>
          <w:sz w:val="28"/>
          <w:szCs w:val="28"/>
        </w:rPr>
        <w:t>Переход права собственности на Объект (лот)</w:t>
      </w:r>
      <w:bookmarkEnd w:id="16"/>
    </w:p>
    <w:p w:rsidR="003B3296" w:rsidRPr="00BE72D7" w:rsidRDefault="003B3296" w:rsidP="003B3296">
      <w:pPr>
        <w:numPr>
          <w:ilvl w:val="1"/>
          <w:numId w:val="20"/>
        </w:numPr>
        <w:tabs>
          <w:tab w:val="left" w:pos="567"/>
          <w:tab w:val="left" w:pos="1260"/>
        </w:tabs>
        <w:suppressAutoHyphens/>
        <w:autoSpaceDE w:val="0"/>
        <w:ind w:left="0" w:firstLine="425"/>
        <w:jc w:val="both"/>
      </w:pPr>
      <w:r w:rsidRPr="00BE72D7">
        <w:t>Передача Объекта (лота) аукциона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Объекта (лота) аукциона.</w:t>
      </w:r>
    </w:p>
    <w:p w:rsidR="003B3296" w:rsidRDefault="003B3296" w:rsidP="003B3296">
      <w:pPr>
        <w:numPr>
          <w:ilvl w:val="1"/>
          <w:numId w:val="20"/>
        </w:numPr>
        <w:tabs>
          <w:tab w:val="left" w:pos="0"/>
          <w:tab w:val="left" w:pos="567"/>
          <w:tab w:val="left" w:pos="1260"/>
        </w:tabs>
        <w:suppressAutoHyphens/>
        <w:autoSpaceDE w:val="0"/>
        <w:ind w:left="0" w:firstLine="425"/>
        <w:jc w:val="both"/>
      </w:pPr>
      <w:r w:rsidRPr="00BE72D7"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Покупателю в </w:t>
      </w:r>
      <w:r w:rsidRPr="00BE72D7">
        <w:rPr>
          <w:color w:val="000000"/>
          <w:shd w:val="clear" w:color="auto" w:fill="FFFFFF"/>
        </w:rPr>
        <w:t>Едином государственном реестре прав на недвижимое имущество и сделок с ним.</w:t>
      </w:r>
    </w:p>
    <w:p w:rsidR="003B3296" w:rsidRDefault="003B3296" w:rsidP="003B3296">
      <w:pPr>
        <w:tabs>
          <w:tab w:val="left" w:pos="0"/>
          <w:tab w:val="left" w:pos="567"/>
          <w:tab w:val="left" w:pos="1260"/>
        </w:tabs>
        <w:suppressAutoHyphens/>
        <w:autoSpaceDE w:val="0"/>
        <w:jc w:val="both"/>
      </w:pPr>
    </w:p>
    <w:p w:rsidR="003B3296" w:rsidRPr="00F15D67" w:rsidRDefault="003B3296" w:rsidP="003B3296">
      <w:pPr>
        <w:tabs>
          <w:tab w:val="left" w:pos="0"/>
          <w:tab w:val="left" w:pos="709"/>
        </w:tabs>
        <w:suppressAutoHyphens/>
        <w:autoSpaceDE w:val="0"/>
        <w:rPr>
          <w:b/>
          <w:bCs/>
        </w:rPr>
      </w:pPr>
      <w:r>
        <w:rPr>
          <w:b/>
        </w:rPr>
        <w:tab/>
      </w:r>
      <w:r w:rsidRPr="009D6221">
        <w:rPr>
          <w:b/>
        </w:rPr>
        <w:t xml:space="preserve">Приложения № 1- № 8 к документации об аукционе размещены на официальном сайте торгов </w:t>
      </w:r>
      <w:hyperlink r:id="rId23" w:history="1">
        <w:r w:rsidRPr="009D6221">
          <w:rPr>
            <w:rStyle w:val="a9"/>
            <w:rFonts w:eastAsiaTheme="majorEastAsia"/>
            <w:b/>
            <w:lang w:val="en-US"/>
          </w:rPr>
          <w:t>www</w:t>
        </w:r>
        <w:r w:rsidRPr="009D6221">
          <w:rPr>
            <w:rStyle w:val="a9"/>
            <w:rFonts w:eastAsiaTheme="majorEastAsia"/>
            <w:b/>
          </w:rPr>
          <w:t>.</w:t>
        </w:r>
        <w:r w:rsidRPr="009D6221">
          <w:rPr>
            <w:rStyle w:val="a9"/>
            <w:rFonts w:eastAsiaTheme="majorEastAsia"/>
            <w:b/>
            <w:lang w:val="en-US"/>
          </w:rPr>
          <w:t>torgi</w:t>
        </w:r>
        <w:r w:rsidRPr="009D6221">
          <w:rPr>
            <w:rStyle w:val="a9"/>
            <w:rFonts w:eastAsiaTheme="majorEastAsia"/>
            <w:b/>
          </w:rPr>
          <w:t>.</w:t>
        </w:r>
        <w:r w:rsidRPr="009D6221">
          <w:rPr>
            <w:rStyle w:val="a9"/>
            <w:rFonts w:eastAsiaTheme="majorEastAsia"/>
            <w:b/>
            <w:lang w:val="en-US"/>
          </w:rPr>
          <w:t>gov</w:t>
        </w:r>
        <w:r w:rsidRPr="009D6221">
          <w:rPr>
            <w:rStyle w:val="a9"/>
            <w:rFonts w:eastAsiaTheme="majorEastAsia"/>
            <w:b/>
          </w:rPr>
          <w:t>.</w:t>
        </w:r>
        <w:r w:rsidRPr="009D6221">
          <w:rPr>
            <w:rStyle w:val="a9"/>
            <w:rFonts w:eastAsiaTheme="majorEastAsia"/>
            <w:b/>
            <w:lang w:val="en-US"/>
          </w:rPr>
          <w:t>ru</w:t>
        </w:r>
      </w:hyperlink>
      <w:r w:rsidRPr="009D6221">
        <w:rPr>
          <w:b/>
        </w:rPr>
        <w:t>, номер процедуры 150816/6987935/03</w:t>
      </w:r>
      <w:r w:rsidRPr="00F15D67">
        <w:rPr>
          <w:b/>
        </w:rPr>
        <w:t xml:space="preserve">, а также на электронной площадке </w:t>
      </w:r>
      <w:hyperlink r:id="rId24" w:history="1">
        <w:r w:rsidRPr="00F15D67">
          <w:rPr>
            <w:rStyle w:val="a9"/>
            <w:rFonts w:eastAsiaTheme="majorEastAsia"/>
            <w:b/>
          </w:rPr>
          <w:t>www.rts-tender.ru</w:t>
        </w:r>
      </w:hyperlink>
      <w:r w:rsidRPr="00F15D67">
        <w:rPr>
          <w:rStyle w:val="a9"/>
          <w:rFonts w:eastAsiaTheme="majorEastAsia"/>
          <w:b/>
        </w:rPr>
        <w:t>.</w:t>
      </w:r>
    </w:p>
    <w:p w:rsidR="00B33F8E" w:rsidRDefault="00B33F8E" w:rsidP="00B33F8E">
      <w:r>
        <w:tab/>
        <w:t>Дополнительно информация об аукционе размещена:</w:t>
      </w:r>
    </w:p>
    <w:p w:rsidR="00B33F8E" w:rsidRPr="003B3296" w:rsidRDefault="00B33F8E" w:rsidP="00B33F8E">
      <w:pPr>
        <w:rPr>
          <w:b/>
        </w:rPr>
      </w:pPr>
      <w:r w:rsidRPr="003B3296">
        <w:rPr>
          <w:b/>
        </w:rPr>
        <w:t xml:space="preserve">- на Едином портале торгов Московской области </w:t>
      </w:r>
      <w:hyperlink r:id="rId25" w:history="1">
        <w:r w:rsidRPr="003B3296">
          <w:rPr>
            <w:rStyle w:val="a9"/>
            <w:b/>
            <w:lang w:val="en-US"/>
          </w:rPr>
          <w:t>www</w:t>
        </w:r>
        <w:r w:rsidRPr="003B3296">
          <w:rPr>
            <w:rStyle w:val="a9"/>
            <w:b/>
          </w:rPr>
          <w:t>.</w:t>
        </w:r>
        <w:r w:rsidRPr="003B3296">
          <w:rPr>
            <w:rStyle w:val="a9"/>
            <w:b/>
            <w:lang w:val="en-US"/>
          </w:rPr>
          <w:t>torgi</w:t>
        </w:r>
        <w:r w:rsidRPr="003B3296">
          <w:rPr>
            <w:rStyle w:val="a9"/>
            <w:b/>
          </w:rPr>
          <w:t>.</w:t>
        </w:r>
        <w:r w:rsidRPr="003B3296">
          <w:rPr>
            <w:rStyle w:val="a9"/>
            <w:b/>
            <w:lang w:val="en-US"/>
          </w:rPr>
          <w:t>mosreg</w:t>
        </w:r>
        <w:r w:rsidRPr="003B3296">
          <w:rPr>
            <w:rStyle w:val="a9"/>
            <w:b/>
          </w:rPr>
          <w:t>.</w:t>
        </w:r>
        <w:r w:rsidRPr="003B3296">
          <w:rPr>
            <w:rStyle w:val="a9"/>
            <w:b/>
            <w:lang w:val="en-US"/>
          </w:rPr>
          <w:t>ru</w:t>
        </w:r>
      </w:hyperlink>
      <w:r w:rsidRPr="003B3296">
        <w:rPr>
          <w:b/>
        </w:rPr>
        <w:t>;</w:t>
      </w:r>
    </w:p>
    <w:p w:rsidR="00B33F8E" w:rsidRPr="003B3296" w:rsidRDefault="00B33F8E" w:rsidP="00B33F8E">
      <w:pPr>
        <w:rPr>
          <w:b/>
        </w:rPr>
      </w:pPr>
      <w:r w:rsidRPr="003B3296">
        <w:rPr>
          <w:b/>
        </w:rPr>
        <w:t xml:space="preserve">- на сайте </w:t>
      </w:r>
      <w:r w:rsidRPr="003B3296">
        <w:rPr>
          <w:b/>
          <w:lang w:val="en-US"/>
        </w:rPr>
        <w:t>www</w:t>
      </w:r>
      <w:r w:rsidRPr="003B3296">
        <w:rPr>
          <w:b/>
        </w:rPr>
        <w:t>.</w:t>
      </w:r>
      <w:r w:rsidRPr="003B3296">
        <w:rPr>
          <w:b/>
          <w:lang w:val="en-US"/>
        </w:rPr>
        <w:t>rctmo</w:t>
      </w:r>
      <w:r w:rsidRPr="003B3296">
        <w:rPr>
          <w:b/>
        </w:rPr>
        <w:t>.</w:t>
      </w:r>
      <w:r w:rsidRPr="003B3296">
        <w:rPr>
          <w:b/>
          <w:lang w:val="en-US"/>
        </w:rPr>
        <w:t>ru</w:t>
      </w:r>
      <w:r w:rsidRPr="003B3296">
        <w:rPr>
          <w:b/>
        </w:rPr>
        <w:t>.</w:t>
      </w:r>
    </w:p>
    <w:p w:rsidR="00B33F8E" w:rsidRDefault="00B33F8E" w:rsidP="00B33F8E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B33F8E" w:rsidRDefault="00B33F8E" w:rsidP="00B33F8E">
      <w:pPr>
        <w:rPr>
          <w:sz w:val="22"/>
          <w:szCs w:val="22"/>
        </w:rPr>
      </w:pPr>
    </w:p>
    <w:p w:rsidR="002B42A4" w:rsidRPr="00AE16B5" w:rsidRDefault="002B42A4">
      <w:pPr>
        <w:rPr>
          <w:sz w:val="22"/>
          <w:szCs w:val="22"/>
        </w:rPr>
      </w:pPr>
    </w:p>
    <w:sectPr w:rsidR="002B42A4" w:rsidRPr="00AE16B5" w:rsidSect="006A5F3D">
      <w:pgSz w:w="11907" w:h="16840" w:code="9"/>
      <w:pgMar w:top="1440" w:right="1080" w:bottom="1440" w:left="1080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379" w:rsidRDefault="008F0379" w:rsidP="002B42A4">
      <w:r>
        <w:separator/>
      </w:r>
    </w:p>
  </w:endnote>
  <w:endnote w:type="continuationSeparator" w:id="1">
    <w:p w:rsidR="008F0379" w:rsidRDefault="008F0379" w:rsidP="002B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ragmaticaC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379" w:rsidRDefault="008F0379" w:rsidP="002B42A4">
      <w:r>
        <w:separator/>
      </w:r>
    </w:p>
  </w:footnote>
  <w:footnote w:type="continuationSeparator" w:id="1">
    <w:p w:rsidR="008F0379" w:rsidRDefault="008F0379" w:rsidP="002B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247C369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3C00763"/>
    <w:multiLevelType w:val="multilevel"/>
    <w:tmpl w:val="AB9AD5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3">
    <w:nsid w:val="065D5445"/>
    <w:multiLevelType w:val="multilevel"/>
    <w:tmpl w:val="D35C078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4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4">
    <w:nsid w:val="07BA1AC4"/>
    <w:multiLevelType w:val="hybridMultilevel"/>
    <w:tmpl w:val="23E4464C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9D84A15"/>
    <w:multiLevelType w:val="multilevel"/>
    <w:tmpl w:val="B7605A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  <w:color w:val="auto"/>
      </w:rPr>
    </w:lvl>
  </w:abstractNum>
  <w:abstractNum w:abstractNumId="6">
    <w:nsid w:val="1D462F8C"/>
    <w:multiLevelType w:val="multilevel"/>
    <w:tmpl w:val="7C5A0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57" w:hanging="990"/>
      </w:pPr>
      <w:rPr>
        <w:rFonts w:hint="default"/>
        <w:b/>
        <w:color w:val="auto"/>
        <w:lang w:val="ru-RU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  <w:color w:val="auto"/>
      </w:rPr>
    </w:lvl>
  </w:abstractNum>
  <w:abstractNum w:abstractNumId="7">
    <w:nsid w:val="1E566F18"/>
    <w:multiLevelType w:val="hybridMultilevel"/>
    <w:tmpl w:val="551C9024"/>
    <w:lvl w:ilvl="0" w:tplc="48A8EB84">
      <w:start w:val="1"/>
      <w:numFmt w:val="decimal"/>
      <w:lvlText w:val="9.%1."/>
      <w:lvlJc w:val="left"/>
      <w:pPr>
        <w:ind w:left="1004" w:hanging="360"/>
      </w:pPr>
      <w:rPr>
        <w:rFonts w:hint="default"/>
        <w:b/>
      </w:rPr>
    </w:lvl>
    <w:lvl w:ilvl="1" w:tplc="FB62779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D0B3B"/>
    <w:multiLevelType w:val="multilevel"/>
    <w:tmpl w:val="A96E6A4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9">
    <w:nsid w:val="2022793C"/>
    <w:multiLevelType w:val="multilevel"/>
    <w:tmpl w:val="41FA86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40" w:hanging="1800"/>
      </w:pPr>
      <w:rPr>
        <w:rFonts w:hint="default"/>
      </w:rPr>
    </w:lvl>
  </w:abstractNum>
  <w:abstractNum w:abstractNumId="10">
    <w:nsid w:val="228A3399"/>
    <w:multiLevelType w:val="multilevel"/>
    <w:tmpl w:val="56205C3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color w:val="000000"/>
        <w:sz w:val="24"/>
      </w:rPr>
    </w:lvl>
  </w:abstractNum>
  <w:abstractNum w:abstractNumId="11">
    <w:nsid w:val="30F44B4A"/>
    <w:multiLevelType w:val="multilevel"/>
    <w:tmpl w:val="C92AEEE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12">
    <w:nsid w:val="40466EE8"/>
    <w:multiLevelType w:val="hybridMultilevel"/>
    <w:tmpl w:val="7D46589A"/>
    <w:lvl w:ilvl="0" w:tplc="9AB6C986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4EA03B4"/>
    <w:multiLevelType w:val="hybridMultilevel"/>
    <w:tmpl w:val="82D6BE96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E0903CC"/>
    <w:multiLevelType w:val="multilevel"/>
    <w:tmpl w:val="2BBE9236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5">
    <w:nsid w:val="51102346"/>
    <w:multiLevelType w:val="hybridMultilevel"/>
    <w:tmpl w:val="AC640890"/>
    <w:lvl w:ilvl="0" w:tplc="94202AB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2B624A"/>
    <w:multiLevelType w:val="multilevel"/>
    <w:tmpl w:val="0AE0B44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5AF352DF"/>
    <w:multiLevelType w:val="hybridMultilevel"/>
    <w:tmpl w:val="7702EDE0"/>
    <w:lvl w:ilvl="0" w:tplc="35FEB3A2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3707C77"/>
    <w:multiLevelType w:val="multilevel"/>
    <w:tmpl w:val="BAB4007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58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624" w:hanging="1800"/>
      </w:pPr>
      <w:rPr>
        <w:rFonts w:hint="default"/>
      </w:rPr>
    </w:lvl>
  </w:abstractNum>
  <w:abstractNum w:abstractNumId="19">
    <w:nsid w:val="73A55D91"/>
    <w:multiLevelType w:val="multilevel"/>
    <w:tmpl w:val="2B6C54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0">
    <w:nsid w:val="7BB11958"/>
    <w:multiLevelType w:val="multilevel"/>
    <w:tmpl w:val="262A6B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trike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/>
        <w:color w:val="auto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7F675F64"/>
    <w:multiLevelType w:val="multilevel"/>
    <w:tmpl w:val="714272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  <w:color w:val="000000"/>
      </w:rPr>
    </w:lvl>
  </w:abstractNum>
  <w:num w:numId="1">
    <w:abstractNumId w:val="15"/>
  </w:num>
  <w:num w:numId="2">
    <w:abstractNumId w:val="6"/>
  </w:num>
  <w:num w:numId="3">
    <w:abstractNumId w:val="20"/>
  </w:num>
  <w:num w:numId="4">
    <w:abstractNumId w:val="4"/>
  </w:num>
  <w:num w:numId="5">
    <w:abstractNumId w:val="2"/>
  </w:num>
  <w:num w:numId="6">
    <w:abstractNumId w:val="7"/>
  </w:num>
  <w:num w:numId="7">
    <w:abstractNumId w:val="17"/>
  </w:num>
  <w:num w:numId="8">
    <w:abstractNumId w:val="12"/>
  </w:num>
  <w:num w:numId="9">
    <w:abstractNumId w:val="13"/>
  </w:num>
  <w:num w:numId="10">
    <w:abstractNumId w:val="5"/>
  </w:num>
  <w:num w:numId="11">
    <w:abstractNumId w:val="19"/>
  </w:num>
  <w:num w:numId="12">
    <w:abstractNumId w:val="3"/>
  </w:num>
  <w:num w:numId="13">
    <w:abstractNumId w:val="9"/>
  </w:num>
  <w:num w:numId="14">
    <w:abstractNumId w:val="18"/>
  </w:num>
  <w:num w:numId="15">
    <w:abstractNumId w:val="8"/>
  </w:num>
  <w:num w:numId="16">
    <w:abstractNumId w:val="11"/>
  </w:num>
  <w:num w:numId="17">
    <w:abstractNumId w:val="10"/>
  </w:num>
  <w:num w:numId="18">
    <w:abstractNumId w:val="21"/>
  </w:num>
  <w:num w:numId="19">
    <w:abstractNumId w:val="14"/>
  </w:num>
  <w:num w:numId="20">
    <w:abstractNumId w:val="16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A2B"/>
    <w:rsid w:val="00013047"/>
    <w:rsid w:val="000305F1"/>
    <w:rsid w:val="000447B6"/>
    <w:rsid w:val="00047EDD"/>
    <w:rsid w:val="00070AC7"/>
    <w:rsid w:val="00074ABE"/>
    <w:rsid w:val="00077DBA"/>
    <w:rsid w:val="00082348"/>
    <w:rsid w:val="00086126"/>
    <w:rsid w:val="00094EB8"/>
    <w:rsid w:val="000A0086"/>
    <w:rsid w:val="000A30CD"/>
    <w:rsid w:val="000C20E2"/>
    <w:rsid w:val="000C6A1D"/>
    <w:rsid w:val="000D63C8"/>
    <w:rsid w:val="000E71F4"/>
    <w:rsid w:val="000F1F57"/>
    <w:rsid w:val="00115083"/>
    <w:rsid w:val="00115BF4"/>
    <w:rsid w:val="001231C6"/>
    <w:rsid w:val="00136859"/>
    <w:rsid w:val="001466A5"/>
    <w:rsid w:val="00160274"/>
    <w:rsid w:val="00171AFE"/>
    <w:rsid w:val="001752DF"/>
    <w:rsid w:val="00177B2C"/>
    <w:rsid w:val="001812D5"/>
    <w:rsid w:val="00182ED2"/>
    <w:rsid w:val="001846E8"/>
    <w:rsid w:val="0018776C"/>
    <w:rsid w:val="001A1D25"/>
    <w:rsid w:val="001A3D82"/>
    <w:rsid w:val="001C5F3F"/>
    <w:rsid w:val="001D7B0E"/>
    <w:rsid w:val="001E4754"/>
    <w:rsid w:val="001F1B2A"/>
    <w:rsid w:val="0021190F"/>
    <w:rsid w:val="002120AC"/>
    <w:rsid w:val="0021235D"/>
    <w:rsid w:val="00213652"/>
    <w:rsid w:val="00214A40"/>
    <w:rsid w:val="00220358"/>
    <w:rsid w:val="00224667"/>
    <w:rsid w:val="00224CE1"/>
    <w:rsid w:val="002271A1"/>
    <w:rsid w:val="0023515C"/>
    <w:rsid w:val="00246E82"/>
    <w:rsid w:val="0024762B"/>
    <w:rsid w:val="0025514D"/>
    <w:rsid w:val="0026796F"/>
    <w:rsid w:val="00276D39"/>
    <w:rsid w:val="002960BE"/>
    <w:rsid w:val="002A05E9"/>
    <w:rsid w:val="002A3626"/>
    <w:rsid w:val="002A51AC"/>
    <w:rsid w:val="002B42A4"/>
    <w:rsid w:val="002C436C"/>
    <w:rsid w:val="002D657C"/>
    <w:rsid w:val="002E2D56"/>
    <w:rsid w:val="002E6C07"/>
    <w:rsid w:val="002E7591"/>
    <w:rsid w:val="002F1C07"/>
    <w:rsid w:val="00302755"/>
    <w:rsid w:val="00313C8F"/>
    <w:rsid w:val="00334304"/>
    <w:rsid w:val="003347D7"/>
    <w:rsid w:val="003412B5"/>
    <w:rsid w:val="0035757D"/>
    <w:rsid w:val="00357F0A"/>
    <w:rsid w:val="0037340B"/>
    <w:rsid w:val="003753CC"/>
    <w:rsid w:val="0038430E"/>
    <w:rsid w:val="00386463"/>
    <w:rsid w:val="00390755"/>
    <w:rsid w:val="00393718"/>
    <w:rsid w:val="0039755B"/>
    <w:rsid w:val="003A4053"/>
    <w:rsid w:val="003A61ED"/>
    <w:rsid w:val="003A7B38"/>
    <w:rsid w:val="003B3296"/>
    <w:rsid w:val="003B42B6"/>
    <w:rsid w:val="003B6D47"/>
    <w:rsid w:val="00400C79"/>
    <w:rsid w:val="00401E1F"/>
    <w:rsid w:val="00401FDF"/>
    <w:rsid w:val="00407021"/>
    <w:rsid w:val="004139AC"/>
    <w:rsid w:val="004202ED"/>
    <w:rsid w:val="00426B86"/>
    <w:rsid w:val="00430759"/>
    <w:rsid w:val="00436AAF"/>
    <w:rsid w:val="00440EA4"/>
    <w:rsid w:val="00441234"/>
    <w:rsid w:val="00452FD2"/>
    <w:rsid w:val="004642C0"/>
    <w:rsid w:val="0046760E"/>
    <w:rsid w:val="004806CF"/>
    <w:rsid w:val="004830F8"/>
    <w:rsid w:val="004852D7"/>
    <w:rsid w:val="00486F7F"/>
    <w:rsid w:val="004913FC"/>
    <w:rsid w:val="004916EE"/>
    <w:rsid w:val="004A2A21"/>
    <w:rsid w:val="004A77A9"/>
    <w:rsid w:val="004B0685"/>
    <w:rsid w:val="004B4F6D"/>
    <w:rsid w:val="004B7CE0"/>
    <w:rsid w:val="004C2001"/>
    <w:rsid w:val="004C3DE6"/>
    <w:rsid w:val="004C4E1C"/>
    <w:rsid w:val="004D3309"/>
    <w:rsid w:val="004E674F"/>
    <w:rsid w:val="004F6A7B"/>
    <w:rsid w:val="004F6F25"/>
    <w:rsid w:val="005045FF"/>
    <w:rsid w:val="00511AF8"/>
    <w:rsid w:val="00515704"/>
    <w:rsid w:val="00520134"/>
    <w:rsid w:val="00526D26"/>
    <w:rsid w:val="00544800"/>
    <w:rsid w:val="00550D75"/>
    <w:rsid w:val="00563BAA"/>
    <w:rsid w:val="005739F3"/>
    <w:rsid w:val="00584BDD"/>
    <w:rsid w:val="00597768"/>
    <w:rsid w:val="005A2B52"/>
    <w:rsid w:val="005A765C"/>
    <w:rsid w:val="005C155C"/>
    <w:rsid w:val="005C2EBA"/>
    <w:rsid w:val="005E6CE7"/>
    <w:rsid w:val="005F35A1"/>
    <w:rsid w:val="00601112"/>
    <w:rsid w:val="00605778"/>
    <w:rsid w:val="0061210A"/>
    <w:rsid w:val="00621AB0"/>
    <w:rsid w:val="00641E1A"/>
    <w:rsid w:val="00641F0E"/>
    <w:rsid w:val="006450C5"/>
    <w:rsid w:val="00654D6A"/>
    <w:rsid w:val="006609D6"/>
    <w:rsid w:val="00660CF7"/>
    <w:rsid w:val="00661273"/>
    <w:rsid w:val="0068454C"/>
    <w:rsid w:val="006944DF"/>
    <w:rsid w:val="006A4EDF"/>
    <w:rsid w:val="006A5F3D"/>
    <w:rsid w:val="006B0E50"/>
    <w:rsid w:val="006B44B3"/>
    <w:rsid w:val="006E2B23"/>
    <w:rsid w:val="006F2504"/>
    <w:rsid w:val="00702FE9"/>
    <w:rsid w:val="00703F6E"/>
    <w:rsid w:val="0071154C"/>
    <w:rsid w:val="00716FC7"/>
    <w:rsid w:val="00724687"/>
    <w:rsid w:val="0073529A"/>
    <w:rsid w:val="00743920"/>
    <w:rsid w:val="007544C7"/>
    <w:rsid w:val="0077141C"/>
    <w:rsid w:val="00771E79"/>
    <w:rsid w:val="007909A4"/>
    <w:rsid w:val="00795F31"/>
    <w:rsid w:val="007B36D1"/>
    <w:rsid w:val="007C3CC2"/>
    <w:rsid w:val="007C7CB1"/>
    <w:rsid w:val="007D07E5"/>
    <w:rsid w:val="007D0D07"/>
    <w:rsid w:val="0080458A"/>
    <w:rsid w:val="00817BD8"/>
    <w:rsid w:val="00820B00"/>
    <w:rsid w:val="00821906"/>
    <w:rsid w:val="008245F8"/>
    <w:rsid w:val="00831858"/>
    <w:rsid w:val="00832E8C"/>
    <w:rsid w:val="008359E8"/>
    <w:rsid w:val="00854CE6"/>
    <w:rsid w:val="00861169"/>
    <w:rsid w:val="00862DD7"/>
    <w:rsid w:val="00867538"/>
    <w:rsid w:val="00872476"/>
    <w:rsid w:val="00877E5F"/>
    <w:rsid w:val="0088625E"/>
    <w:rsid w:val="008A1D23"/>
    <w:rsid w:val="008B55CC"/>
    <w:rsid w:val="008B773A"/>
    <w:rsid w:val="008C5F6E"/>
    <w:rsid w:val="008D654C"/>
    <w:rsid w:val="008E5F85"/>
    <w:rsid w:val="008F0379"/>
    <w:rsid w:val="008F1BB5"/>
    <w:rsid w:val="008F6DB5"/>
    <w:rsid w:val="00926180"/>
    <w:rsid w:val="009270BB"/>
    <w:rsid w:val="009442A7"/>
    <w:rsid w:val="00945B85"/>
    <w:rsid w:val="00967533"/>
    <w:rsid w:val="00976027"/>
    <w:rsid w:val="00983A8A"/>
    <w:rsid w:val="00985A73"/>
    <w:rsid w:val="009907FB"/>
    <w:rsid w:val="009A7FBC"/>
    <w:rsid w:val="009B4FF8"/>
    <w:rsid w:val="009C65F8"/>
    <w:rsid w:val="009D29E1"/>
    <w:rsid w:val="009E03A5"/>
    <w:rsid w:val="009E5D6B"/>
    <w:rsid w:val="009F3200"/>
    <w:rsid w:val="009F5F3A"/>
    <w:rsid w:val="00A11CDD"/>
    <w:rsid w:val="00A16887"/>
    <w:rsid w:val="00A239E0"/>
    <w:rsid w:val="00A366E1"/>
    <w:rsid w:val="00A4116A"/>
    <w:rsid w:val="00A511C7"/>
    <w:rsid w:val="00A54681"/>
    <w:rsid w:val="00A55CA7"/>
    <w:rsid w:val="00A74F0B"/>
    <w:rsid w:val="00A809A8"/>
    <w:rsid w:val="00A8371A"/>
    <w:rsid w:val="00A83A25"/>
    <w:rsid w:val="00A8487B"/>
    <w:rsid w:val="00A86537"/>
    <w:rsid w:val="00A97091"/>
    <w:rsid w:val="00AA182B"/>
    <w:rsid w:val="00AA293F"/>
    <w:rsid w:val="00AB0FAA"/>
    <w:rsid w:val="00AB156E"/>
    <w:rsid w:val="00AB52CC"/>
    <w:rsid w:val="00AC0E1B"/>
    <w:rsid w:val="00AC134A"/>
    <w:rsid w:val="00AC1A99"/>
    <w:rsid w:val="00AC45D4"/>
    <w:rsid w:val="00AD393F"/>
    <w:rsid w:val="00AD70AC"/>
    <w:rsid w:val="00AD784F"/>
    <w:rsid w:val="00AE16B5"/>
    <w:rsid w:val="00AE7C48"/>
    <w:rsid w:val="00AF103C"/>
    <w:rsid w:val="00AF320E"/>
    <w:rsid w:val="00B06220"/>
    <w:rsid w:val="00B214A5"/>
    <w:rsid w:val="00B31861"/>
    <w:rsid w:val="00B33F8E"/>
    <w:rsid w:val="00B554DA"/>
    <w:rsid w:val="00B56C30"/>
    <w:rsid w:val="00B66330"/>
    <w:rsid w:val="00B850B1"/>
    <w:rsid w:val="00BB0BD1"/>
    <w:rsid w:val="00BB314F"/>
    <w:rsid w:val="00BC0CA7"/>
    <w:rsid w:val="00BD5096"/>
    <w:rsid w:val="00BD6B60"/>
    <w:rsid w:val="00BE1FB0"/>
    <w:rsid w:val="00BE3F59"/>
    <w:rsid w:val="00BE4033"/>
    <w:rsid w:val="00C05D5A"/>
    <w:rsid w:val="00C06CB0"/>
    <w:rsid w:val="00C119B7"/>
    <w:rsid w:val="00C26A2B"/>
    <w:rsid w:val="00C279F8"/>
    <w:rsid w:val="00C36E6D"/>
    <w:rsid w:val="00C66129"/>
    <w:rsid w:val="00C82659"/>
    <w:rsid w:val="00C90E4D"/>
    <w:rsid w:val="00C948B0"/>
    <w:rsid w:val="00CB082E"/>
    <w:rsid w:val="00CB22DE"/>
    <w:rsid w:val="00CB4BA5"/>
    <w:rsid w:val="00CB595A"/>
    <w:rsid w:val="00CB754C"/>
    <w:rsid w:val="00CC4726"/>
    <w:rsid w:val="00CC5389"/>
    <w:rsid w:val="00CD1820"/>
    <w:rsid w:val="00CD3173"/>
    <w:rsid w:val="00CD35CF"/>
    <w:rsid w:val="00CD5635"/>
    <w:rsid w:val="00CD7479"/>
    <w:rsid w:val="00CD7C2E"/>
    <w:rsid w:val="00D01E7F"/>
    <w:rsid w:val="00D02D42"/>
    <w:rsid w:val="00D13820"/>
    <w:rsid w:val="00D159DA"/>
    <w:rsid w:val="00D26534"/>
    <w:rsid w:val="00D30763"/>
    <w:rsid w:val="00D5372B"/>
    <w:rsid w:val="00D625F7"/>
    <w:rsid w:val="00D63CE7"/>
    <w:rsid w:val="00D71863"/>
    <w:rsid w:val="00D738F8"/>
    <w:rsid w:val="00D82E37"/>
    <w:rsid w:val="00D86CA5"/>
    <w:rsid w:val="00DA4D47"/>
    <w:rsid w:val="00DA5E0C"/>
    <w:rsid w:val="00DA7CD6"/>
    <w:rsid w:val="00DB09C4"/>
    <w:rsid w:val="00DC5EBA"/>
    <w:rsid w:val="00DC6795"/>
    <w:rsid w:val="00DD086A"/>
    <w:rsid w:val="00DD14A8"/>
    <w:rsid w:val="00DD2196"/>
    <w:rsid w:val="00DE0073"/>
    <w:rsid w:val="00E009F4"/>
    <w:rsid w:val="00E025E0"/>
    <w:rsid w:val="00E11325"/>
    <w:rsid w:val="00E17C36"/>
    <w:rsid w:val="00E31F78"/>
    <w:rsid w:val="00E32DB0"/>
    <w:rsid w:val="00E35B2E"/>
    <w:rsid w:val="00E52D91"/>
    <w:rsid w:val="00E63275"/>
    <w:rsid w:val="00E653CF"/>
    <w:rsid w:val="00E802CB"/>
    <w:rsid w:val="00E87EA8"/>
    <w:rsid w:val="00E90FE2"/>
    <w:rsid w:val="00E91924"/>
    <w:rsid w:val="00EA30D8"/>
    <w:rsid w:val="00EB4B3D"/>
    <w:rsid w:val="00EB7A13"/>
    <w:rsid w:val="00EC1523"/>
    <w:rsid w:val="00EC6F42"/>
    <w:rsid w:val="00EE51FD"/>
    <w:rsid w:val="00EF7892"/>
    <w:rsid w:val="00F04826"/>
    <w:rsid w:val="00F11B8C"/>
    <w:rsid w:val="00F22BFA"/>
    <w:rsid w:val="00F31763"/>
    <w:rsid w:val="00F32E64"/>
    <w:rsid w:val="00F37D56"/>
    <w:rsid w:val="00F435AC"/>
    <w:rsid w:val="00F44840"/>
    <w:rsid w:val="00F45187"/>
    <w:rsid w:val="00F46179"/>
    <w:rsid w:val="00F46752"/>
    <w:rsid w:val="00F51288"/>
    <w:rsid w:val="00F51FF2"/>
    <w:rsid w:val="00F5593A"/>
    <w:rsid w:val="00F57340"/>
    <w:rsid w:val="00F60CE7"/>
    <w:rsid w:val="00F67059"/>
    <w:rsid w:val="00F679EB"/>
    <w:rsid w:val="00F70358"/>
    <w:rsid w:val="00F714FE"/>
    <w:rsid w:val="00F81F39"/>
    <w:rsid w:val="00F879C3"/>
    <w:rsid w:val="00F94112"/>
    <w:rsid w:val="00F966E0"/>
    <w:rsid w:val="00FA440B"/>
    <w:rsid w:val="00FA4648"/>
    <w:rsid w:val="00FC1627"/>
    <w:rsid w:val="00FC615B"/>
    <w:rsid w:val="00FD1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11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0458A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80458A"/>
    <w:pPr>
      <w:keepNext/>
      <w:jc w:val="center"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iPriority w:val="99"/>
    <w:rsid w:val="0080458A"/>
    <w:pPr>
      <w:jc w:val="both"/>
    </w:pPr>
    <w:rPr>
      <w:rFonts w:ascii="Courier New" w:hAnsi="Courier New"/>
      <w:sz w:val="22"/>
      <w:szCs w:val="20"/>
    </w:rPr>
  </w:style>
  <w:style w:type="paragraph" w:styleId="21">
    <w:name w:val="Body Text 2"/>
    <w:basedOn w:val="a"/>
    <w:link w:val="22"/>
    <w:uiPriority w:val="99"/>
    <w:rsid w:val="004913FC"/>
    <w:pPr>
      <w:spacing w:after="120" w:line="480" w:lineRule="auto"/>
    </w:pPr>
  </w:style>
  <w:style w:type="paragraph" w:styleId="a4">
    <w:name w:val="Body Text Indent"/>
    <w:basedOn w:val="a"/>
    <w:link w:val="a5"/>
    <w:rsid w:val="00B214A5"/>
    <w:pPr>
      <w:spacing w:after="120"/>
      <w:ind w:left="283"/>
    </w:pPr>
  </w:style>
  <w:style w:type="paragraph" w:customStyle="1" w:styleId="23">
    <w:name w:val="Знак2"/>
    <w:basedOn w:val="a"/>
    <w:rsid w:val="00703F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4F6F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F879C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alloon Text"/>
    <w:basedOn w:val="a"/>
    <w:link w:val="a8"/>
    <w:unhideWhenUsed/>
    <w:rsid w:val="00F5128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F51288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rsid w:val="00FD110F"/>
    <w:rPr>
      <w:rFonts w:cs="Times New Roman"/>
      <w:color w:val="0000FF"/>
      <w:u w:val="single"/>
    </w:rPr>
  </w:style>
  <w:style w:type="paragraph" w:customStyle="1" w:styleId="adress">
    <w:name w:val="adress"/>
    <w:basedOn w:val="a"/>
    <w:rsid w:val="00FD110F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FD110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Normal">
    <w:name w:val="[Normal]"/>
    <w:rsid w:val="00FD110F"/>
    <w:rPr>
      <w:rFonts w:ascii="Arial" w:hAnsi="Arial"/>
      <w:sz w:val="24"/>
      <w:lang w:val="en-US" w:eastAsia="en-US"/>
    </w:rPr>
  </w:style>
  <w:style w:type="character" w:customStyle="1" w:styleId="12">
    <w:name w:val="Номер страницы1"/>
    <w:rsid w:val="00FD110F"/>
    <w:rPr>
      <w:rFonts w:cs="Times New Roman"/>
    </w:rPr>
  </w:style>
  <w:style w:type="paragraph" w:customStyle="1" w:styleId="13">
    <w:name w:val="Нижний колонтитул1"/>
    <w:basedOn w:val="a"/>
    <w:rsid w:val="00FD110F"/>
    <w:pPr>
      <w:tabs>
        <w:tab w:val="center" w:pos="4677"/>
        <w:tab w:val="right" w:pos="9355"/>
      </w:tabs>
    </w:pPr>
    <w:rPr>
      <w:szCs w:val="20"/>
      <w:lang w:val="en-US" w:eastAsia="en-US"/>
    </w:rPr>
  </w:style>
  <w:style w:type="paragraph" w:customStyle="1" w:styleId="14">
    <w:name w:val="Название1"/>
    <w:basedOn w:val="a"/>
    <w:rsid w:val="00FD110F"/>
    <w:pPr>
      <w:jc w:val="center"/>
    </w:pPr>
    <w:rPr>
      <w:b/>
      <w:sz w:val="28"/>
      <w:szCs w:val="20"/>
      <w:lang w:val="en-US" w:eastAsia="en-US"/>
    </w:rPr>
  </w:style>
  <w:style w:type="paragraph" w:customStyle="1" w:styleId="aa">
    <w:name w:val="основной"/>
    <w:basedOn w:val="a"/>
    <w:rsid w:val="00FD110F"/>
    <w:pPr>
      <w:widowControl w:val="0"/>
      <w:spacing w:before="1" w:after="1"/>
      <w:ind w:left="1" w:right="1" w:firstLine="284"/>
      <w:jc w:val="both"/>
    </w:pPr>
    <w:rPr>
      <w:sz w:val="22"/>
      <w:szCs w:val="20"/>
      <w:lang w:val="en-US" w:eastAsia="en-US"/>
    </w:rPr>
  </w:style>
  <w:style w:type="character" w:customStyle="1" w:styleId="15">
    <w:name w:val="Гиперссылка1"/>
    <w:rsid w:val="00FD110F"/>
    <w:rPr>
      <w:rFonts w:cs="Times New Roman"/>
      <w:color w:val="0000FF"/>
      <w:u w:val="single"/>
    </w:rPr>
  </w:style>
  <w:style w:type="character" w:customStyle="1" w:styleId="email">
    <w:name w:val="email"/>
    <w:rsid w:val="00FD110F"/>
    <w:rPr>
      <w:rFonts w:cs="Times New Roman"/>
    </w:rPr>
  </w:style>
  <w:style w:type="paragraph" w:customStyle="1" w:styleId="rezul">
    <w:name w:val="rezul"/>
    <w:basedOn w:val="a"/>
    <w:rsid w:val="00FD110F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FD110F"/>
    <w:pPr>
      <w:spacing w:after="120"/>
      <w:ind w:left="283"/>
    </w:pPr>
    <w:rPr>
      <w:sz w:val="16"/>
      <w:szCs w:val="20"/>
      <w:lang w:val="en-US" w:eastAsia="en-US"/>
    </w:rPr>
  </w:style>
  <w:style w:type="paragraph" w:customStyle="1" w:styleId="16">
    <w:name w:val="Основной текст1"/>
    <w:basedOn w:val="a"/>
    <w:rsid w:val="00FD110F"/>
    <w:pPr>
      <w:spacing w:after="120"/>
    </w:pPr>
    <w:rPr>
      <w:szCs w:val="20"/>
      <w:lang w:val="en-US" w:eastAsia="en-US"/>
    </w:rPr>
  </w:style>
  <w:style w:type="paragraph" w:customStyle="1" w:styleId="210">
    <w:name w:val="Заголовок 21"/>
    <w:basedOn w:val="a"/>
    <w:rsid w:val="00FD110F"/>
    <w:pPr>
      <w:keepNext/>
      <w:spacing w:before="240" w:after="60"/>
    </w:pPr>
    <w:rPr>
      <w:rFonts w:ascii="Arial" w:hAnsi="Arial"/>
      <w:b/>
      <w:i/>
      <w:sz w:val="28"/>
      <w:szCs w:val="20"/>
      <w:lang w:val="en-US" w:eastAsia="en-US"/>
    </w:rPr>
  </w:style>
  <w:style w:type="paragraph" w:customStyle="1" w:styleId="110">
    <w:name w:val="Заголовок 11"/>
    <w:basedOn w:val="a"/>
    <w:rsid w:val="00FD110F"/>
    <w:pPr>
      <w:keepNext/>
    </w:pPr>
    <w:rPr>
      <w:sz w:val="28"/>
      <w:szCs w:val="20"/>
      <w:lang w:val="en-US" w:eastAsia="en-US"/>
    </w:rPr>
  </w:style>
  <w:style w:type="paragraph" w:customStyle="1" w:styleId="ab">
    <w:name w:val="наименование"/>
    <w:basedOn w:val="a"/>
    <w:rsid w:val="00FD110F"/>
    <w:pPr>
      <w:widowControl w:val="0"/>
      <w:spacing w:before="1" w:after="1" w:line="280" w:lineRule="atLeast"/>
      <w:ind w:left="1" w:right="1" w:firstLine="1"/>
      <w:jc w:val="center"/>
    </w:pPr>
    <w:rPr>
      <w:b/>
      <w:szCs w:val="20"/>
      <w:lang w:val="en-US" w:eastAsia="en-US"/>
    </w:rPr>
  </w:style>
  <w:style w:type="paragraph" w:customStyle="1" w:styleId="17">
    <w:name w:val="Текст1"/>
    <w:basedOn w:val="a"/>
    <w:rsid w:val="00FD110F"/>
    <w:rPr>
      <w:rFonts w:ascii="Courier New" w:hAnsi="Courier New"/>
      <w:sz w:val="20"/>
      <w:szCs w:val="20"/>
      <w:lang w:val="en-US" w:eastAsia="en-US"/>
    </w:rPr>
  </w:style>
  <w:style w:type="character" w:customStyle="1" w:styleId="6">
    <w:name w:val="Знак Знак6"/>
    <w:rsid w:val="00FD110F"/>
    <w:rPr>
      <w:rFonts w:ascii="Times New Roman" w:hAnsi="Times New Roman" w:cs="Times New Roman"/>
      <w:sz w:val="28"/>
    </w:rPr>
  </w:style>
  <w:style w:type="character" w:customStyle="1" w:styleId="5">
    <w:name w:val="Знак Знак5"/>
    <w:rsid w:val="00FD110F"/>
    <w:rPr>
      <w:rFonts w:ascii="Arial" w:hAnsi="Arial" w:cs="Times New Roman"/>
      <w:b/>
      <w:i/>
      <w:sz w:val="28"/>
    </w:rPr>
  </w:style>
  <w:style w:type="character" w:customStyle="1" w:styleId="4">
    <w:name w:val="Знак Знак4"/>
    <w:rsid w:val="00FD110F"/>
    <w:rPr>
      <w:rFonts w:ascii="Courier New" w:hAnsi="Courier New" w:cs="Times New Roman"/>
      <w:sz w:val="20"/>
    </w:rPr>
  </w:style>
  <w:style w:type="character" w:customStyle="1" w:styleId="ac">
    <w:name w:val="Основной текст Знак"/>
    <w:uiPriority w:val="99"/>
    <w:rsid w:val="00FD110F"/>
    <w:rPr>
      <w:rFonts w:ascii="Times New Roman" w:hAnsi="Times New Roman" w:cs="Times New Roman"/>
      <w:sz w:val="24"/>
    </w:rPr>
  </w:style>
  <w:style w:type="character" w:customStyle="1" w:styleId="BodyTextChar">
    <w:name w:val="Body Text Char"/>
    <w:locked/>
    <w:rsid w:val="00FD110F"/>
    <w:rPr>
      <w:rFonts w:ascii="Times New Roman" w:hAnsi="Times New Roman"/>
      <w:sz w:val="24"/>
    </w:rPr>
  </w:style>
  <w:style w:type="character" w:customStyle="1" w:styleId="24">
    <w:name w:val="Знак Знак2"/>
    <w:rsid w:val="00FD110F"/>
    <w:rPr>
      <w:rFonts w:ascii="Times New Roman" w:hAnsi="Times New Roman" w:cs="Times New Roman"/>
      <w:b/>
      <w:sz w:val="28"/>
    </w:rPr>
  </w:style>
  <w:style w:type="character" w:customStyle="1" w:styleId="30">
    <w:name w:val="Основной текст с отступом 3 Знак"/>
    <w:rsid w:val="00FD110F"/>
    <w:rPr>
      <w:rFonts w:ascii="Times New Roman" w:hAnsi="Times New Roman" w:cs="Times New Roman"/>
      <w:sz w:val="16"/>
    </w:rPr>
  </w:style>
  <w:style w:type="character" w:customStyle="1" w:styleId="18">
    <w:name w:val="Знак Знак1"/>
    <w:rsid w:val="00FD110F"/>
    <w:rPr>
      <w:rFonts w:ascii="Times New Roman" w:hAnsi="Times New Roman" w:cs="Times New Roman"/>
      <w:sz w:val="16"/>
    </w:rPr>
  </w:style>
  <w:style w:type="character" w:customStyle="1" w:styleId="ad">
    <w:name w:val="Знак Знак"/>
    <w:rsid w:val="00FD110F"/>
    <w:rPr>
      <w:rFonts w:ascii="Tahoma" w:hAnsi="Tahoma" w:cs="Times New Roman"/>
      <w:sz w:val="16"/>
    </w:rPr>
  </w:style>
  <w:style w:type="character" w:customStyle="1" w:styleId="ae">
    <w:name w:val="Название Знак"/>
    <w:rsid w:val="00FD110F"/>
    <w:rPr>
      <w:rFonts w:cs="Times New Roman"/>
      <w:b/>
      <w:sz w:val="28"/>
    </w:rPr>
  </w:style>
  <w:style w:type="character" w:customStyle="1" w:styleId="af">
    <w:name w:val="Текст Знак"/>
    <w:link w:val="af0"/>
    <w:rsid w:val="00FD110F"/>
    <w:rPr>
      <w:rFonts w:ascii="Courier New" w:hAnsi="Courier New" w:cs="Times New Roman"/>
    </w:rPr>
  </w:style>
  <w:style w:type="paragraph" w:customStyle="1" w:styleId="lot">
    <w:name w:val="lot"/>
    <w:basedOn w:val="a"/>
    <w:rsid w:val="00FD110F"/>
    <w:pPr>
      <w:widowControl w:val="0"/>
      <w:ind w:firstLine="283"/>
      <w:jc w:val="right"/>
    </w:pPr>
    <w:rPr>
      <w:sz w:val="20"/>
      <w:szCs w:val="20"/>
      <w:lang w:val="en-US" w:eastAsia="en-US"/>
    </w:rPr>
  </w:style>
  <w:style w:type="paragraph" w:customStyle="1" w:styleId="caaieiaie2">
    <w:name w:val="caaieiaie 2"/>
    <w:basedOn w:val="a"/>
    <w:rsid w:val="00FD110F"/>
    <w:pPr>
      <w:keepNext/>
    </w:pPr>
    <w:rPr>
      <w:szCs w:val="20"/>
      <w:lang w:val="en-US" w:eastAsia="en-US"/>
    </w:rPr>
  </w:style>
  <w:style w:type="table" w:styleId="af1">
    <w:name w:val="Table Grid"/>
    <w:basedOn w:val="a1"/>
    <w:rsid w:val="00FD11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14">
    <w:name w:val="Стиль Tahoma 14 пт полужирный"/>
    <w:rsid w:val="00FD110F"/>
    <w:rPr>
      <w:rFonts w:ascii="Times New Roman" w:hAnsi="Times New Roman" w:cs="Times New Roman"/>
      <w:b/>
      <w:bCs/>
      <w:sz w:val="28"/>
    </w:rPr>
  </w:style>
  <w:style w:type="character" w:customStyle="1" w:styleId="11">
    <w:name w:val="Основной текст Знак1"/>
    <w:link w:val="a3"/>
    <w:locked/>
    <w:rsid w:val="00FD110F"/>
    <w:rPr>
      <w:rFonts w:ascii="Courier New" w:hAnsi="Courier New"/>
      <w:sz w:val="22"/>
    </w:rPr>
  </w:style>
  <w:style w:type="character" w:styleId="af2">
    <w:name w:val="Strong"/>
    <w:qFormat/>
    <w:rsid w:val="00FD110F"/>
    <w:rPr>
      <w:rFonts w:cs="Times New Roman"/>
      <w:b/>
      <w:bCs/>
    </w:rPr>
  </w:style>
  <w:style w:type="paragraph" w:styleId="af3">
    <w:name w:val="header"/>
    <w:basedOn w:val="a"/>
    <w:link w:val="af4"/>
    <w:rsid w:val="00FD110F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af4">
    <w:name w:val="Верхний колонтитул Знак"/>
    <w:basedOn w:val="a0"/>
    <w:link w:val="af3"/>
    <w:rsid w:val="00FD110F"/>
    <w:rPr>
      <w:lang w:val="en-US" w:eastAsia="en-US"/>
    </w:rPr>
  </w:style>
  <w:style w:type="paragraph" w:styleId="af5">
    <w:name w:val="footer"/>
    <w:basedOn w:val="a"/>
    <w:link w:val="af6"/>
    <w:rsid w:val="00FD110F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af6">
    <w:name w:val="Нижний колонтитул Знак"/>
    <w:basedOn w:val="a0"/>
    <w:link w:val="af5"/>
    <w:rsid w:val="00FD110F"/>
    <w:rPr>
      <w:lang w:val="en-US" w:eastAsia="en-US"/>
    </w:rPr>
  </w:style>
  <w:style w:type="paragraph" w:customStyle="1" w:styleId="19">
    <w:name w:val="Абзац списка1"/>
    <w:basedOn w:val="a"/>
    <w:rsid w:val="00FD110F"/>
    <w:pPr>
      <w:ind w:left="720"/>
      <w:contextualSpacing/>
    </w:pPr>
    <w:rPr>
      <w:szCs w:val="20"/>
      <w:lang w:val="en-US" w:eastAsia="en-US"/>
    </w:rPr>
  </w:style>
  <w:style w:type="paragraph" w:styleId="1a">
    <w:name w:val="toc 1"/>
    <w:basedOn w:val="a"/>
    <w:next w:val="a"/>
    <w:autoRedefine/>
    <w:uiPriority w:val="39"/>
    <w:qFormat/>
    <w:rsid w:val="00FD110F"/>
    <w:pPr>
      <w:tabs>
        <w:tab w:val="left" w:pos="426"/>
        <w:tab w:val="right" w:leader="dot" w:pos="10206"/>
      </w:tabs>
      <w:ind w:right="-81"/>
      <w:jc w:val="both"/>
    </w:pPr>
    <w:rPr>
      <w:noProof/>
    </w:rPr>
  </w:style>
  <w:style w:type="paragraph" w:styleId="25">
    <w:name w:val="toc 2"/>
    <w:basedOn w:val="a"/>
    <w:next w:val="a"/>
    <w:autoRedefine/>
    <w:uiPriority w:val="39"/>
    <w:qFormat/>
    <w:rsid w:val="00FD110F"/>
    <w:pPr>
      <w:tabs>
        <w:tab w:val="left" w:pos="720"/>
        <w:tab w:val="right" w:leader="dot" w:pos="9356"/>
      </w:tabs>
    </w:pPr>
  </w:style>
  <w:style w:type="paragraph" w:styleId="32">
    <w:name w:val="toc 3"/>
    <w:basedOn w:val="a"/>
    <w:next w:val="a"/>
    <w:autoRedefine/>
    <w:uiPriority w:val="39"/>
    <w:qFormat/>
    <w:rsid w:val="00FD110F"/>
    <w:pPr>
      <w:ind w:left="480"/>
    </w:pPr>
  </w:style>
  <w:style w:type="character" w:customStyle="1" w:styleId="20">
    <w:name w:val="Заголовок 2 Знак"/>
    <w:link w:val="2"/>
    <w:rsid w:val="00FD110F"/>
    <w:rPr>
      <w:sz w:val="24"/>
    </w:rPr>
  </w:style>
  <w:style w:type="paragraph" w:customStyle="1" w:styleId="ConsPlusNonformat">
    <w:name w:val="ConsPlusNonformat"/>
    <w:rsid w:val="00FD110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"/>
    <w:link w:val="af8"/>
    <w:rsid w:val="00FD110F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FD110F"/>
  </w:style>
  <w:style w:type="character" w:styleId="af9">
    <w:name w:val="footnote reference"/>
    <w:rsid w:val="00FD110F"/>
    <w:rPr>
      <w:vertAlign w:val="superscript"/>
    </w:rPr>
  </w:style>
  <w:style w:type="paragraph" w:customStyle="1" w:styleId="26">
    <w:name w:val="Основной текст2"/>
    <w:rsid w:val="00FD110F"/>
    <w:pPr>
      <w:widowControl w:val="0"/>
      <w:autoSpaceDE w:val="0"/>
      <w:autoSpaceDN w:val="0"/>
      <w:adjustRightInd w:val="0"/>
      <w:spacing w:before="1" w:after="1"/>
      <w:ind w:left="1" w:right="1" w:firstLine="284"/>
      <w:jc w:val="both"/>
    </w:pPr>
    <w:rPr>
      <w:color w:val="000000"/>
    </w:rPr>
  </w:style>
  <w:style w:type="paragraph" w:styleId="afa">
    <w:name w:val="Title"/>
    <w:basedOn w:val="a"/>
    <w:link w:val="1b"/>
    <w:qFormat/>
    <w:rsid w:val="00FD110F"/>
    <w:pPr>
      <w:jc w:val="center"/>
    </w:pPr>
    <w:rPr>
      <w:b/>
      <w:bCs/>
      <w:sz w:val="28"/>
      <w:szCs w:val="28"/>
    </w:rPr>
  </w:style>
  <w:style w:type="character" w:customStyle="1" w:styleId="1b">
    <w:name w:val="Название Знак1"/>
    <w:basedOn w:val="a0"/>
    <w:link w:val="afa"/>
    <w:rsid w:val="00FD110F"/>
    <w:rPr>
      <w:b/>
      <w:bCs/>
      <w:sz w:val="28"/>
      <w:szCs w:val="28"/>
    </w:rPr>
  </w:style>
  <w:style w:type="character" w:styleId="afb">
    <w:name w:val="page number"/>
    <w:basedOn w:val="a0"/>
    <w:rsid w:val="00FD110F"/>
  </w:style>
  <w:style w:type="paragraph" w:customStyle="1" w:styleId="ConsPlusTitle">
    <w:name w:val="ConsPlusTitle"/>
    <w:rsid w:val="00FD110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FD110F"/>
  </w:style>
  <w:style w:type="character" w:styleId="afc">
    <w:name w:val="FollowedHyperlink"/>
    <w:rsid w:val="00FD110F"/>
    <w:rPr>
      <w:color w:val="800080"/>
      <w:u w:val="single"/>
    </w:rPr>
  </w:style>
  <w:style w:type="paragraph" w:customStyle="1" w:styleId="formattexttopleveltext">
    <w:name w:val="formattext topleveltext"/>
    <w:basedOn w:val="a"/>
    <w:rsid w:val="00FD110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110F"/>
  </w:style>
  <w:style w:type="paragraph" w:styleId="afd">
    <w:name w:val="TOC Heading"/>
    <w:basedOn w:val="1"/>
    <w:next w:val="a"/>
    <w:uiPriority w:val="39"/>
    <w:semiHidden/>
    <w:unhideWhenUsed/>
    <w:qFormat/>
    <w:rsid w:val="00FD110F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afe">
    <w:name w:val="Гипертекстовая ссылка"/>
    <w:uiPriority w:val="99"/>
    <w:rsid w:val="00FD110F"/>
    <w:rPr>
      <w:rFonts w:cs="Times New Roman"/>
      <w:color w:val="106BBE"/>
    </w:rPr>
  </w:style>
  <w:style w:type="paragraph" w:customStyle="1" w:styleId="ConsPlusNormal">
    <w:name w:val="ConsPlusNormal"/>
    <w:rsid w:val="00FD110F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27">
    <w:name w:val="Body Text Indent 2"/>
    <w:basedOn w:val="a"/>
    <w:link w:val="28"/>
    <w:uiPriority w:val="99"/>
    <w:rsid w:val="00FD110F"/>
    <w:pPr>
      <w:spacing w:after="120" w:line="480" w:lineRule="auto"/>
      <w:ind w:left="283"/>
    </w:pPr>
    <w:rPr>
      <w:sz w:val="20"/>
      <w:szCs w:val="20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FD110F"/>
  </w:style>
  <w:style w:type="character" w:customStyle="1" w:styleId="a5">
    <w:name w:val="Основной текст с отступом Знак"/>
    <w:basedOn w:val="a0"/>
    <w:link w:val="a4"/>
    <w:rsid w:val="00FD110F"/>
    <w:rPr>
      <w:sz w:val="24"/>
      <w:szCs w:val="24"/>
    </w:rPr>
  </w:style>
  <w:style w:type="paragraph" w:customStyle="1" w:styleId="Iniiaiieoaeno2">
    <w:name w:val="Iniiaiie oaeno 2"/>
    <w:basedOn w:val="a"/>
    <w:rsid w:val="00FD110F"/>
    <w:pPr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</w:rPr>
  </w:style>
  <w:style w:type="paragraph" w:styleId="aff">
    <w:name w:val="endnote text"/>
    <w:basedOn w:val="a"/>
    <w:link w:val="aff0"/>
    <w:rsid w:val="00FD110F"/>
    <w:rPr>
      <w:sz w:val="20"/>
      <w:szCs w:val="20"/>
      <w:lang w:val="en-US" w:eastAsia="en-US"/>
    </w:rPr>
  </w:style>
  <w:style w:type="character" w:customStyle="1" w:styleId="aff0">
    <w:name w:val="Текст концевой сноски Знак"/>
    <w:basedOn w:val="a0"/>
    <w:link w:val="aff"/>
    <w:rsid w:val="00FD110F"/>
    <w:rPr>
      <w:lang w:val="en-US" w:eastAsia="en-US"/>
    </w:rPr>
  </w:style>
  <w:style w:type="character" w:styleId="aff1">
    <w:name w:val="endnote reference"/>
    <w:rsid w:val="00FD110F"/>
    <w:rPr>
      <w:vertAlign w:val="superscript"/>
    </w:rPr>
  </w:style>
  <w:style w:type="character" w:customStyle="1" w:styleId="aff2">
    <w:name w:val="Обычный + Черный Знак"/>
    <w:rsid w:val="00FD110F"/>
    <w:rPr>
      <w:color w:val="000000"/>
      <w:sz w:val="24"/>
      <w:szCs w:val="24"/>
      <w:lang w:val="ru-RU" w:bidi="ar-SA"/>
    </w:rPr>
  </w:style>
  <w:style w:type="character" w:customStyle="1" w:styleId="epm">
    <w:name w:val="epm"/>
    <w:basedOn w:val="a0"/>
    <w:rsid w:val="00FD110F"/>
  </w:style>
  <w:style w:type="character" w:customStyle="1" w:styleId="aff3">
    <w:name w:val="Символы концевой сноски"/>
    <w:rsid w:val="00FD110F"/>
    <w:rPr>
      <w:vertAlign w:val="superscript"/>
    </w:rPr>
  </w:style>
  <w:style w:type="paragraph" w:styleId="33">
    <w:name w:val="Body Text Indent 3"/>
    <w:basedOn w:val="a"/>
    <w:link w:val="310"/>
    <w:rsid w:val="00FD110F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10">
    <w:name w:val="Основной текст с отступом 3 Знак1"/>
    <w:basedOn w:val="a0"/>
    <w:link w:val="33"/>
    <w:rsid w:val="00FD110F"/>
    <w:rPr>
      <w:sz w:val="16"/>
      <w:szCs w:val="16"/>
      <w:lang w:val="en-US" w:eastAsia="en-US"/>
    </w:rPr>
  </w:style>
  <w:style w:type="paragraph" w:styleId="aff4">
    <w:name w:val="Normal (Web)"/>
    <w:basedOn w:val="a"/>
    <w:uiPriority w:val="99"/>
    <w:unhideWhenUsed/>
    <w:rsid w:val="00FD110F"/>
    <w:pPr>
      <w:spacing w:before="100" w:beforeAutospacing="1" w:after="100" w:afterAutospacing="1"/>
    </w:pPr>
  </w:style>
  <w:style w:type="paragraph" w:styleId="aff5">
    <w:name w:val="Subtitle"/>
    <w:basedOn w:val="a"/>
    <w:next w:val="a3"/>
    <w:link w:val="aff6"/>
    <w:uiPriority w:val="11"/>
    <w:qFormat/>
    <w:rsid w:val="00FD110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ff6">
    <w:name w:val="Подзаголовок Знак"/>
    <w:basedOn w:val="a0"/>
    <w:link w:val="aff5"/>
    <w:uiPriority w:val="11"/>
    <w:rsid w:val="00FD110F"/>
    <w:rPr>
      <w:b/>
      <w:sz w:val="28"/>
      <w:lang w:eastAsia="ar-SA"/>
    </w:rPr>
  </w:style>
  <w:style w:type="paragraph" w:customStyle="1" w:styleId="aff7">
    <w:name w:val="Заголовок приложение"/>
    <w:basedOn w:val="1"/>
    <w:qFormat/>
    <w:rsid w:val="00FD110F"/>
    <w:pPr>
      <w:keepLines w:val="0"/>
      <w:spacing w:after="60"/>
      <w:jc w:val="right"/>
    </w:pPr>
    <w:rPr>
      <w:rFonts w:ascii="Times New Roman" w:eastAsia="Times New Roman" w:hAnsi="Times New Roman" w:cs="Times New Roman"/>
      <w:b/>
      <w:bCs/>
      <w:color w:val="auto"/>
      <w:kern w:val="32"/>
      <w:sz w:val="26"/>
      <w:szCs w:val="26"/>
      <w:lang/>
    </w:rPr>
  </w:style>
  <w:style w:type="paragraph" w:customStyle="1" w:styleId="western">
    <w:name w:val="western"/>
    <w:basedOn w:val="a"/>
    <w:rsid w:val="00FD110F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FD110F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character" w:styleId="aff8">
    <w:name w:val="annotation reference"/>
    <w:uiPriority w:val="99"/>
    <w:rsid w:val="00FD110F"/>
    <w:rPr>
      <w:sz w:val="16"/>
      <w:szCs w:val="16"/>
    </w:rPr>
  </w:style>
  <w:style w:type="paragraph" w:styleId="aff9">
    <w:name w:val="annotation text"/>
    <w:basedOn w:val="a"/>
    <w:link w:val="affa"/>
    <w:uiPriority w:val="99"/>
    <w:rsid w:val="00FD110F"/>
    <w:rPr>
      <w:sz w:val="20"/>
      <w:szCs w:val="20"/>
      <w:lang w:val="en-US" w:eastAsia="en-US"/>
    </w:rPr>
  </w:style>
  <w:style w:type="character" w:customStyle="1" w:styleId="affa">
    <w:name w:val="Текст примечания Знак"/>
    <w:basedOn w:val="a0"/>
    <w:link w:val="aff9"/>
    <w:uiPriority w:val="99"/>
    <w:rsid w:val="00FD110F"/>
    <w:rPr>
      <w:lang w:val="en-US" w:eastAsia="en-US"/>
    </w:rPr>
  </w:style>
  <w:style w:type="paragraph" w:styleId="affb">
    <w:name w:val="annotation subject"/>
    <w:basedOn w:val="aff9"/>
    <w:next w:val="aff9"/>
    <w:link w:val="affc"/>
    <w:rsid w:val="00FD110F"/>
    <w:rPr>
      <w:b/>
      <w:bCs/>
    </w:rPr>
  </w:style>
  <w:style w:type="character" w:customStyle="1" w:styleId="affc">
    <w:name w:val="Тема примечания Знак"/>
    <w:basedOn w:val="affa"/>
    <w:link w:val="affb"/>
    <w:rsid w:val="00FD110F"/>
    <w:rPr>
      <w:b/>
      <w:bCs/>
      <w:lang w:val="en-US" w:eastAsia="en-US"/>
    </w:rPr>
  </w:style>
  <w:style w:type="character" w:customStyle="1" w:styleId="js-extracted-address">
    <w:name w:val="js-extracted-address"/>
    <w:basedOn w:val="a0"/>
    <w:rsid w:val="00FD110F"/>
  </w:style>
  <w:style w:type="character" w:customStyle="1" w:styleId="mail-message-map-nobreak">
    <w:name w:val="mail-message-map-nobreak"/>
    <w:basedOn w:val="a0"/>
    <w:rsid w:val="00FD110F"/>
  </w:style>
  <w:style w:type="character" w:customStyle="1" w:styleId="wmi-callto">
    <w:name w:val="wmi-callto"/>
    <w:basedOn w:val="a0"/>
    <w:rsid w:val="00FD110F"/>
  </w:style>
  <w:style w:type="paragraph" w:customStyle="1" w:styleId="ConsNonformat">
    <w:name w:val="ConsNonformat"/>
    <w:rsid w:val="00FD11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p5">
    <w:name w:val="p5"/>
    <w:basedOn w:val="a"/>
    <w:rsid w:val="00FD110F"/>
    <w:pPr>
      <w:spacing w:before="100" w:beforeAutospacing="1" w:after="100" w:afterAutospacing="1"/>
    </w:pPr>
  </w:style>
  <w:style w:type="paragraph" w:customStyle="1" w:styleId="p1">
    <w:name w:val="p1"/>
    <w:basedOn w:val="a"/>
    <w:rsid w:val="00FD110F"/>
    <w:pPr>
      <w:spacing w:before="100" w:beforeAutospacing="1" w:after="100" w:afterAutospacing="1"/>
    </w:pPr>
  </w:style>
  <w:style w:type="paragraph" w:customStyle="1" w:styleId="p7">
    <w:name w:val="p7"/>
    <w:basedOn w:val="a"/>
    <w:rsid w:val="00FD110F"/>
    <w:pPr>
      <w:spacing w:before="100" w:beforeAutospacing="1" w:after="100" w:afterAutospacing="1"/>
    </w:pPr>
  </w:style>
  <w:style w:type="paragraph" w:styleId="affd">
    <w:name w:val="Block Text"/>
    <w:basedOn w:val="a"/>
    <w:rsid w:val="00FD110F"/>
    <w:pPr>
      <w:spacing w:line="0" w:lineRule="atLeast"/>
      <w:ind w:left="720" w:right="-2"/>
    </w:pPr>
    <w:rPr>
      <w:bCs/>
      <w:szCs w:val="20"/>
    </w:rPr>
  </w:style>
  <w:style w:type="character" w:customStyle="1" w:styleId="WW8Num2z0">
    <w:name w:val="WW8Num2z0"/>
    <w:rsid w:val="002B42A4"/>
    <w:rPr>
      <w:rFonts w:ascii="Times New Roman" w:hAnsi="Times New Roman" w:cs="Times New Roman"/>
    </w:rPr>
  </w:style>
  <w:style w:type="character" w:customStyle="1" w:styleId="WW8Num3z0">
    <w:name w:val="WW8Num3z0"/>
    <w:rsid w:val="002B42A4"/>
    <w:rPr>
      <w:rFonts w:ascii="Times New Roman" w:hAnsi="Times New Roman" w:cs="Times New Roman"/>
    </w:rPr>
  </w:style>
  <w:style w:type="character" w:customStyle="1" w:styleId="WW8Num4z0">
    <w:name w:val="WW8Num4z0"/>
    <w:rsid w:val="002B42A4"/>
    <w:rPr>
      <w:rFonts w:ascii="Times New Roman" w:hAnsi="Times New Roman" w:cs="Times New Roman"/>
    </w:rPr>
  </w:style>
  <w:style w:type="character" w:customStyle="1" w:styleId="WW8Num5z0">
    <w:name w:val="WW8Num5z0"/>
    <w:rsid w:val="002B42A4"/>
    <w:rPr>
      <w:rFonts w:ascii="Times New Roman" w:hAnsi="Times New Roman" w:cs="Times New Roman"/>
    </w:rPr>
  </w:style>
  <w:style w:type="character" w:customStyle="1" w:styleId="WW8Num8z0">
    <w:name w:val="WW8Num8z0"/>
    <w:rsid w:val="002B42A4"/>
    <w:rPr>
      <w:rFonts w:ascii="Wingdings" w:hAnsi="Wingdings" w:cs="Wingdings"/>
    </w:rPr>
  </w:style>
  <w:style w:type="character" w:customStyle="1" w:styleId="WW8Num10z1">
    <w:name w:val="WW8Num10z1"/>
    <w:rsid w:val="002B42A4"/>
    <w:rPr>
      <w:b/>
      <w:color w:val="auto"/>
    </w:rPr>
  </w:style>
  <w:style w:type="character" w:customStyle="1" w:styleId="WW8Num1z0">
    <w:name w:val="WW8Num1z0"/>
    <w:rsid w:val="002B42A4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2B42A4"/>
    <w:rPr>
      <w:rFonts w:ascii="Courier New" w:hAnsi="Courier New" w:cs="Courier New"/>
    </w:rPr>
  </w:style>
  <w:style w:type="character" w:customStyle="1" w:styleId="WW8Num8z3">
    <w:name w:val="WW8Num8z3"/>
    <w:rsid w:val="002B42A4"/>
    <w:rPr>
      <w:rFonts w:ascii="Symbol" w:hAnsi="Symbol" w:cs="Symbol"/>
    </w:rPr>
  </w:style>
  <w:style w:type="character" w:customStyle="1" w:styleId="1c">
    <w:name w:val="Основной шрифт абзаца1"/>
    <w:rsid w:val="002B42A4"/>
  </w:style>
  <w:style w:type="character" w:customStyle="1" w:styleId="affe">
    <w:name w:val="Символ сноски"/>
    <w:rsid w:val="002B42A4"/>
    <w:rPr>
      <w:vertAlign w:val="superscript"/>
    </w:rPr>
  </w:style>
  <w:style w:type="character" w:customStyle="1" w:styleId="FontStyle17">
    <w:name w:val="Font Style17"/>
    <w:rsid w:val="002B42A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2B42A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2B42A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2B42A4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2B42A4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2B42A4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нак Знак4"/>
    <w:rsid w:val="002B42A4"/>
    <w:rPr>
      <w:color w:val="FF0000"/>
      <w:sz w:val="28"/>
      <w:szCs w:val="28"/>
      <w:lang w:val="ru-RU" w:bidi="ar-SA"/>
    </w:rPr>
  </w:style>
  <w:style w:type="character" w:customStyle="1" w:styleId="34">
    <w:name w:val="Знак Знак3"/>
    <w:rsid w:val="002B42A4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2B42A4"/>
    <w:rPr>
      <w:color w:val="FF0000"/>
      <w:sz w:val="28"/>
      <w:szCs w:val="28"/>
      <w:lang w:val="ru-RU" w:bidi="ar-SA"/>
    </w:rPr>
  </w:style>
  <w:style w:type="character" w:customStyle="1" w:styleId="1d">
    <w:name w:val="Знак Знак1"/>
    <w:rsid w:val="002B42A4"/>
    <w:rPr>
      <w:sz w:val="24"/>
      <w:szCs w:val="24"/>
      <w:lang w:val="ru-RU" w:bidi="ar-SA"/>
    </w:rPr>
  </w:style>
  <w:style w:type="character" w:customStyle="1" w:styleId="afff">
    <w:name w:val="Знак Знак"/>
    <w:rsid w:val="002B42A4"/>
    <w:rPr>
      <w:sz w:val="24"/>
      <w:szCs w:val="24"/>
    </w:rPr>
  </w:style>
  <w:style w:type="character" w:customStyle="1" w:styleId="35">
    <w:name w:val="Знак Знак3"/>
    <w:rsid w:val="002B42A4"/>
    <w:rPr>
      <w:color w:val="FF0000"/>
      <w:sz w:val="28"/>
      <w:szCs w:val="28"/>
      <w:lang w:val="ru-RU" w:bidi="ar-SA"/>
    </w:rPr>
  </w:style>
  <w:style w:type="character" w:customStyle="1" w:styleId="29">
    <w:name w:val="Знак Знак2"/>
    <w:rsid w:val="002B42A4"/>
    <w:rPr>
      <w:lang w:val="ru-RU" w:bidi="ar-SA"/>
    </w:rPr>
  </w:style>
  <w:style w:type="character" w:customStyle="1" w:styleId="afff0">
    <w:name w:val="Основной текст_"/>
    <w:rsid w:val="002B42A4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2B42A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36">
    <w:name w:val="Основной текст (3)_"/>
    <w:rsid w:val="002B42A4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2B42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a">
    <w:name w:val="Заголовок №2_"/>
    <w:rsid w:val="002B42A4"/>
    <w:rPr>
      <w:b/>
      <w:bCs/>
      <w:sz w:val="22"/>
      <w:szCs w:val="22"/>
      <w:lang w:bidi="ar-SA"/>
    </w:rPr>
  </w:style>
  <w:style w:type="character" w:customStyle="1" w:styleId="37">
    <w:name w:val="Основной текст (3) + Не полужирный"/>
    <w:rsid w:val="002B42A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2B42A4"/>
    <w:rPr>
      <w:rFonts w:cs="Times New Roman"/>
      <w:sz w:val="20"/>
      <w:szCs w:val="20"/>
      <w:lang/>
    </w:rPr>
  </w:style>
  <w:style w:type="character" w:customStyle="1" w:styleId="60">
    <w:name w:val="Знак Знак6"/>
    <w:rsid w:val="002B42A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u">
    <w:name w:val="u"/>
    <w:basedOn w:val="1c"/>
    <w:rsid w:val="002B42A4"/>
  </w:style>
  <w:style w:type="character" w:customStyle="1" w:styleId="1e">
    <w:name w:val="Знак примечания1"/>
    <w:rsid w:val="002B42A4"/>
    <w:rPr>
      <w:sz w:val="16"/>
      <w:szCs w:val="16"/>
    </w:rPr>
  </w:style>
  <w:style w:type="character" w:customStyle="1" w:styleId="50">
    <w:name w:val="Знак Знак5"/>
    <w:rsid w:val="002B42A4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2B42A4"/>
    <w:rPr>
      <w:rFonts w:ascii="Times New Roman" w:hAnsi="Times New Roman" w:cs="Times New Roman"/>
      <w:b/>
      <w:spacing w:val="-10"/>
      <w:sz w:val="26"/>
    </w:rPr>
  </w:style>
  <w:style w:type="character" w:customStyle="1" w:styleId="afff1">
    <w:name w:val="Ссылка указателя"/>
    <w:rsid w:val="002B42A4"/>
  </w:style>
  <w:style w:type="character" w:customStyle="1" w:styleId="WW-">
    <w:name w:val="WW-Символы концевой сноски"/>
    <w:rsid w:val="002B42A4"/>
  </w:style>
  <w:style w:type="paragraph" w:customStyle="1" w:styleId="afff2">
    <w:name w:val="Заголовок"/>
    <w:basedOn w:val="a"/>
    <w:next w:val="a3"/>
    <w:rsid w:val="002B42A4"/>
    <w:pPr>
      <w:suppressAutoHyphens/>
      <w:jc w:val="center"/>
    </w:pPr>
    <w:rPr>
      <w:b/>
      <w:bCs/>
      <w:sz w:val="28"/>
      <w:szCs w:val="28"/>
      <w:lang w:eastAsia="zh-CN"/>
    </w:rPr>
  </w:style>
  <w:style w:type="paragraph" w:styleId="afff3">
    <w:name w:val="List"/>
    <w:basedOn w:val="a3"/>
    <w:rsid w:val="002B42A4"/>
    <w:pPr>
      <w:suppressAutoHyphens/>
      <w:spacing w:after="120"/>
      <w:jc w:val="left"/>
    </w:pPr>
    <w:rPr>
      <w:rFonts w:ascii="Times New Roman" w:hAnsi="Times New Roman" w:cs="Mangal"/>
      <w:sz w:val="24"/>
      <w:szCs w:val="24"/>
      <w:lang w:eastAsia="zh-CN"/>
    </w:rPr>
  </w:style>
  <w:style w:type="paragraph" w:styleId="afff4">
    <w:name w:val="caption"/>
    <w:basedOn w:val="a"/>
    <w:qFormat/>
    <w:rsid w:val="002B42A4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customStyle="1" w:styleId="1f">
    <w:name w:val="Указатель1"/>
    <w:basedOn w:val="a"/>
    <w:rsid w:val="002B42A4"/>
    <w:pPr>
      <w:suppressLineNumbers/>
      <w:suppressAutoHyphens/>
    </w:pPr>
    <w:rPr>
      <w:rFonts w:cs="Mangal"/>
      <w:lang w:eastAsia="zh-CN"/>
    </w:rPr>
  </w:style>
  <w:style w:type="paragraph" w:customStyle="1" w:styleId="220">
    <w:name w:val="Основной текст 22"/>
    <w:basedOn w:val="a"/>
    <w:rsid w:val="002B42A4"/>
    <w:pPr>
      <w:suppressAutoHyphens/>
      <w:autoSpaceDE w:val="0"/>
      <w:jc w:val="both"/>
    </w:pPr>
    <w:rPr>
      <w:sz w:val="22"/>
      <w:szCs w:val="22"/>
      <w:lang w:eastAsia="zh-CN"/>
    </w:rPr>
  </w:style>
  <w:style w:type="paragraph" w:customStyle="1" w:styleId="38">
    <w:name w:val="Основной текст3"/>
    <w:rsid w:val="002B42A4"/>
    <w:pPr>
      <w:widowControl w:val="0"/>
      <w:suppressAutoHyphens/>
      <w:autoSpaceDE w:val="0"/>
      <w:spacing w:before="1" w:after="1"/>
      <w:ind w:left="1" w:right="1" w:firstLine="284"/>
      <w:jc w:val="both"/>
    </w:pPr>
    <w:rPr>
      <w:color w:val="000000"/>
      <w:lang w:eastAsia="zh-CN"/>
    </w:rPr>
  </w:style>
  <w:style w:type="paragraph" w:customStyle="1" w:styleId="1f0">
    <w:name w:val="Схема документа1"/>
    <w:basedOn w:val="a"/>
    <w:rsid w:val="002B42A4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1f1">
    <w:name w:val="Обычный1"/>
    <w:rsid w:val="002B42A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2B42A4"/>
    <w:pPr>
      <w:widowControl w:val="0"/>
      <w:suppressAutoHyphens/>
      <w:autoSpaceDE w:val="0"/>
      <w:spacing w:line="325" w:lineRule="exact"/>
      <w:ind w:firstLine="744"/>
      <w:jc w:val="both"/>
    </w:pPr>
    <w:rPr>
      <w:lang w:eastAsia="zh-CN"/>
    </w:rPr>
  </w:style>
  <w:style w:type="paragraph" w:customStyle="1" w:styleId="Style7">
    <w:name w:val="Style7"/>
    <w:basedOn w:val="a"/>
    <w:rsid w:val="002B42A4"/>
    <w:pPr>
      <w:widowControl w:val="0"/>
      <w:suppressAutoHyphens/>
      <w:autoSpaceDE w:val="0"/>
      <w:spacing w:line="322" w:lineRule="exact"/>
      <w:ind w:firstLine="677"/>
      <w:jc w:val="both"/>
    </w:pPr>
    <w:rPr>
      <w:lang w:eastAsia="zh-CN"/>
    </w:rPr>
  </w:style>
  <w:style w:type="paragraph" w:customStyle="1" w:styleId="Style5">
    <w:name w:val="Style5"/>
    <w:basedOn w:val="a"/>
    <w:rsid w:val="002B42A4"/>
    <w:pPr>
      <w:widowControl w:val="0"/>
      <w:suppressAutoHyphens/>
      <w:autoSpaceDE w:val="0"/>
      <w:spacing w:line="331" w:lineRule="exact"/>
      <w:ind w:firstLine="734"/>
      <w:jc w:val="both"/>
    </w:pPr>
    <w:rPr>
      <w:lang w:eastAsia="zh-CN"/>
    </w:rPr>
  </w:style>
  <w:style w:type="paragraph" w:customStyle="1" w:styleId="ConsPlusCell">
    <w:name w:val="ConsPlusCell"/>
    <w:rsid w:val="002B42A4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afff5">
    <w:name w:val="Знак"/>
    <w:basedOn w:val="a"/>
    <w:rsid w:val="002B42A4"/>
    <w:pPr>
      <w:suppressAutoHyphens/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39">
    <w:name w:val="Основной текст3"/>
    <w:basedOn w:val="a"/>
    <w:rsid w:val="002B42A4"/>
    <w:pPr>
      <w:widowControl w:val="0"/>
      <w:shd w:val="clear" w:color="auto" w:fill="FFFFFF"/>
      <w:suppressAutoHyphens/>
      <w:spacing w:before="240" w:after="360" w:line="0" w:lineRule="atLeast"/>
      <w:jc w:val="both"/>
    </w:pPr>
    <w:rPr>
      <w:sz w:val="22"/>
      <w:szCs w:val="22"/>
      <w:lang w:eastAsia="zh-CN"/>
    </w:rPr>
  </w:style>
  <w:style w:type="paragraph" w:customStyle="1" w:styleId="3a">
    <w:name w:val="Основной текст (3)"/>
    <w:basedOn w:val="a"/>
    <w:rsid w:val="002B42A4"/>
    <w:pPr>
      <w:widowControl w:val="0"/>
      <w:shd w:val="clear" w:color="auto" w:fill="FFFFFF"/>
      <w:suppressAutoHyphens/>
      <w:spacing w:before="240" w:after="360" w:line="0" w:lineRule="atLeast"/>
      <w:jc w:val="both"/>
    </w:pPr>
    <w:rPr>
      <w:b/>
      <w:bCs/>
      <w:sz w:val="22"/>
      <w:szCs w:val="22"/>
      <w:lang w:eastAsia="zh-CN"/>
    </w:rPr>
  </w:style>
  <w:style w:type="paragraph" w:customStyle="1" w:styleId="2b">
    <w:name w:val="Заголовок №2"/>
    <w:basedOn w:val="a"/>
    <w:rsid w:val="002B42A4"/>
    <w:pPr>
      <w:widowControl w:val="0"/>
      <w:shd w:val="clear" w:color="auto" w:fill="FFFFFF"/>
      <w:suppressAutoHyphens/>
      <w:spacing w:before="240" w:after="360" w:line="0" w:lineRule="atLeast"/>
      <w:jc w:val="both"/>
    </w:pPr>
    <w:rPr>
      <w:b/>
      <w:bCs/>
      <w:sz w:val="22"/>
      <w:szCs w:val="22"/>
      <w:lang w:eastAsia="zh-CN"/>
    </w:rPr>
  </w:style>
  <w:style w:type="paragraph" w:customStyle="1" w:styleId="2c">
    <w:name w:val="Абзац списка2"/>
    <w:basedOn w:val="a"/>
    <w:rsid w:val="002B42A4"/>
    <w:pPr>
      <w:suppressAutoHyphens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paragraph" w:customStyle="1" w:styleId="headertext">
    <w:name w:val="headertext"/>
    <w:basedOn w:val="a"/>
    <w:rsid w:val="002B42A4"/>
    <w:pPr>
      <w:suppressAutoHyphens/>
      <w:spacing w:before="280" w:after="280"/>
    </w:pPr>
    <w:rPr>
      <w:rFonts w:eastAsia="Calibri"/>
      <w:lang w:eastAsia="zh-CN"/>
    </w:rPr>
  </w:style>
  <w:style w:type="paragraph" w:customStyle="1" w:styleId="211">
    <w:name w:val="Основной текст 21"/>
    <w:basedOn w:val="a"/>
    <w:rsid w:val="002B42A4"/>
    <w:pPr>
      <w:suppressAutoHyphens/>
      <w:jc w:val="both"/>
    </w:pPr>
    <w:rPr>
      <w:sz w:val="22"/>
      <w:szCs w:val="20"/>
      <w:lang w:val="en-US" w:eastAsia="zh-CN"/>
    </w:rPr>
  </w:style>
  <w:style w:type="paragraph" w:customStyle="1" w:styleId="1f2">
    <w:name w:val="Без интервала1"/>
    <w:rsid w:val="002B42A4"/>
    <w:pPr>
      <w:shd w:val="clear" w:color="auto" w:fill="F7F6F5"/>
      <w:suppressAutoHyphens/>
      <w:jc w:val="center"/>
    </w:pPr>
    <w:rPr>
      <w:rFonts w:ascii="Book Antiqua" w:eastAsia="Calibri" w:hAnsi="Book Antiqua" w:cs="Arial"/>
      <w:color w:val="333333"/>
      <w:sz w:val="22"/>
      <w:szCs w:val="22"/>
      <w:lang w:eastAsia="zh-CN"/>
    </w:rPr>
  </w:style>
  <w:style w:type="paragraph" w:styleId="1f3">
    <w:name w:val="index 1"/>
    <w:basedOn w:val="a"/>
    <w:next w:val="a"/>
    <w:rsid w:val="002B42A4"/>
    <w:pPr>
      <w:suppressAutoHyphens/>
      <w:ind w:left="240" w:hanging="240"/>
    </w:pPr>
    <w:rPr>
      <w:sz w:val="20"/>
      <w:szCs w:val="20"/>
      <w:lang w:eastAsia="zh-CN"/>
    </w:rPr>
  </w:style>
  <w:style w:type="paragraph" w:styleId="2d">
    <w:name w:val="index 2"/>
    <w:basedOn w:val="a"/>
    <w:next w:val="a"/>
    <w:rsid w:val="002B42A4"/>
    <w:pPr>
      <w:suppressAutoHyphens/>
      <w:ind w:left="480" w:hanging="240"/>
    </w:pPr>
    <w:rPr>
      <w:sz w:val="20"/>
      <w:szCs w:val="20"/>
      <w:lang w:eastAsia="zh-CN"/>
    </w:rPr>
  </w:style>
  <w:style w:type="paragraph" w:styleId="3b">
    <w:name w:val="index 3"/>
    <w:basedOn w:val="a"/>
    <w:next w:val="a"/>
    <w:rsid w:val="002B42A4"/>
    <w:pPr>
      <w:suppressAutoHyphens/>
      <w:ind w:left="720" w:hanging="240"/>
    </w:pPr>
    <w:rPr>
      <w:sz w:val="20"/>
      <w:szCs w:val="20"/>
      <w:lang w:eastAsia="zh-CN"/>
    </w:rPr>
  </w:style>
  <w:style w:type="paragraph" w:customStyle="1" w:styleId="41">
    <w:name w:val="Указатель 41"/>
    <w:basedOn w:val="a"/>
    <w:next w:val="a"/>
    <w:rsid w:val="002B42A4"/>
    <w:pPr>
      <w:suppressAutoHyphens/>
      <w:ind w:left="960" w:hanging="240"/>
    </w:pPr>
    <w:rPr>
      <w:sz w:val="20"/>
      <w:szCs w:val="20"/>
      <w:lang w:eastAsia="zh-CN"/>
    </w:rPr>
  </w:style>
  <w:style w:type="paragraph" w:customStyle="1" w:styleId="51">
    <w:name w:val="Указатель 51"/>
    <w:basedOn w:val="a"/>
    <w:next w:val="a"/>
    <w:rsid w:val="002B42A4"/>
    <w:pPr>
      <w:suppressAutoHyphens/>
      <w:ind w:left="1200" w:hanging="240"/>
    </w:pPr>
    <w:rPr>
      <w:sz w:val="20"/>
      <w:szCs w:val="20"/>
      <w:lang w:eastAsia="zh-CN"/>
    </w:rPr>
  </w:style>
  <w:style w:type="paragraph" w:customStyle="1" w:styleId="61">
    <w:name w:val="Указатель 61"/>
    <w:basedOn w:val="a"/>
    <w:next w:val="a"/>
    <w:rsid w:val="002B42A4"/>
    <w:pPr>
      <w:suppressAutoHyphens/>
      <w:ind w:left="1440" w:hanging="240"/>
    </w:pPr>
    <w:rPr>
      <w:sz w:val="20"/>
      <w:szCs w:val="20"/>
      <w:lang w:eastAsia="zh-CN"/>
    </w:rPr>
  </w:style>
  <w:style w:type="paragraph" w:customStyle="1" w:styleId="71">
    <w:name w:val="Указатель 71"/>
    <w:basedOn w:val="a"/>
    <w:next w:val="a"/>
    <w:rsid w:val="002B42A4"/>
    <w:pPr>
      <w:suppressAutoHyphens/>
      <w:ind w:left="1680" w:hanging="240"/>
    </w:pPr>
    <w:rPr>
      <w:sz w:val="20"/>
      <w:szCs w:val="20"/>
      <w:lang w:eastAsia="zh-CN"/>
    </w:rPr>
  </w:style>
  <w:style w:type="paragraph" w:customStyle="1" w:styleId="81">
    <w:name w:val="Указатель 81"/>
    <w:basedOn w:val="a"/>
    <w:next w:val="a"/>
    <w:rsid w:val="002B42A4"/>
    <w:pPr>
      <w:suppressAutoHyphens/>
      <w:ind w:left="1920" w:hanging="240"/>
    </w:pPr>
    <w:rPr>
      <w:sz w:val="20"/>
      <w:szCs w:val="20"/>
      <w:lang w:eastAsia="zh-CN"/>
    </w:rPr>
  </w:style>
  <w:style w:type="paragraph" w:customStyle="1" w:styleId="91">
    <w:name w:val="Указатель 91"/>
    <w:basedOn w:val="a"/>
    <w:next w:val="a"/>
    <w:rsid w:val="002B42A4"/>
    <w:pPr>
      <w:suppressAutoHyphens/>
      <w:ind w:left="2160" w:hanging="240"/>
    </w:pPr>
    <w:rPr>
      <w:sz w:val="20"/>
      <w:szCs w:val="20"/>
      <w:lang w:eastAsia="zh-CN"/>
    </w:rPr>
  </w:style>
  <w:style w:type="paragraph" w:styleId="afff6">
    <w:name w:val="index heading"/>
    <w:basedOn w:val="a"/>
    <w:next w:val="1f3"/>
    <w:rsid w:val="002B42A4"/>
    <w:pPr>
      <w:suppressAutoHyphens/>
      <w:spacing w:before="120" w:after="120"/>
    </w:pPr>
    <w:rPr>
      <w:b/>
      <w:bCs/>
      <w:i/>
      <w:iCs/>
      <w:sz w:val="20"/>
      <w:szCs w:val="20"/>
      <w:lang w:eastAsia="zh-CN"/>
    </w:rPr>
  </w:style>
  <w:style w:type="paragraph" w:customStyle="1" w:styleId="1f4">
    <w:name w:val="Текст примечания1"/>
    <w:basedOn w:val="a"/>
    <w:rsid w:val="002B42A4"/>
    <w:pPr>
      <w:suppressAutoHyphens/>
    </w:pPr>
    <w:rPr>
      <w:sz w:val="20"/>
      <w:szCs w:val="20"/>
      <w:lang w:eastAsia="zh-CN"/>
    </w:rPr>
  </w:style>
  <w:style w:type="paragraph" w:customStyle="1" w:styleId="WW-Normal">
    <w:name w:val="WW-Normal"/>
    <w:rsid w:val="002B42A4"/>
    <w:pPr>
      <w:widowControl w:val="0"/>
      <w:suppressAutoHyphens/>
    </w:pPr>
    <w:rPr>
      <w:lang w:eastAsia="zh-CN"/>
    </w:rPr>
  </w:style>
  <w:style w:type="paragraph" w:customStyle="1" w:styleId="140">
    <w:name w:val="Обычный + 14 пт"/>
    <w:basedOn w:val="a"/>
    <w:rsid w:val="002B42A4"/>
    <w:pPr>
      <w:shd w:val="clear" w:color="auto" w:fill="FFFFFF"/>
      <w:tabs>
        <w:tab w:val="left" w:pos="864"/>
      </w:tabs>
      <w:suppressAutoHyphens/>
      <w:ind w:left="14" w:firstLine="698"/>
    </w:pPr>
    <w:rPr>
      <w:sz w:val="28"/>
      <w:szCs w:val="28"/>
      <w:lang w:eastAsia="zh-CN"/>
    </w:rPr>
  </w:style>
  <w:style w:type="paragraph" w:customStyle="1" w:styleId="212">
    <w:name w:val="Основной текст с отступом 21"/>
    <w:basedOn w:val="a"/>
    <w:rsid w:val="002B42A4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3c">
    <w:name w:val="Стиль3"/>
    <w:basedOn w:val="212"/>
    <w:rsid w:val="002B42A4"/>
    <w:rPr>
      <w:rFonts w:eastAsia="Calibri"/>
    </w:rPr>
  </w:style>
  <w:style w:type="paragraph" w:customStyle="1" w:styleId="afff7">
    <w:name w:val="Содержимое таблицы"/>
    <w:basedOn w:val="a"/>
    <w:rsid w:val="002B42A4"/>
    <w:pPr>
      <w:suppressLineNumbers/>
      <w:suppressAutoHyphens/>
    </w:pPr>
    <w:rPr>
      <w:lang w:eastAsia="zh-CN"/>
    </w:rPr>
  </w:style>
  <w:style w:type="paragraph" w:customStyle="1" w:styleId="afff8">
    <w:name w:val="Заголовок таблицы"/>
    <w:basedOn w:val="afff7"/>
    <w:rsid w:val="002B42A4"/>
    <w:pPr>
      <w:jc w:val="center"/>
    </w:pPr>
    <w:rPr>
      <w:b/>
      <w:bCs/>
    </w:rPr>
  </w:style>
  <w:style w:type="paragraph" w:styleId="42">
    <w:name w:val="toc 4"/>
    <w:basedOn w:val="1f"/>
    <w:rsid w:val="002B42A4"/>
    <w:pPr>
      <w:tabs>
        <w:tab w:val="right" w:leader="dot" w:pos="8789"/>
      </w:tabs>
      <w:ind w:left="849"/>
    </w:pPr>
  </w:style>
  <w:style w:type="paragraph" w:styleId="52">
    <w:name w:val="toc 5"/>
    <w:basedOn w:val="1f"/>
    <w:rsid w:val="002B42A4"/>
    <w:pPr>
      <w:tabs>
        <w:tab w:val="right" w:leader="dot" w:pos="8506"/>
      </w:tabs>
      <w:ind w:left="1132"/>
    </w:pPr>
  </w:style>
  <w:style w:type="paragraph" w:styleId="62">
    <w:name w:val="toc 6"/>
    <w:basedOn w:val="1f"/>
    <w:rsid w:val="002B42A4"/>
    <w:pPr>
      <w:tabs>
        <w:tab w:val="right" w:leader="dot" w:pos="8223"/>
      </w:tabs>
      <w:ind w:left="1415"/>
    </w:pPr>
  </w:style>
  <w:style w:type="paragraph" w:styleId="7">
    <w:name w:val="toc 7"/>
    <w:basedOn w:val="1f"/>
    <w:rsid w:val="002B42A4"/>
    <w:pPr>
      <w:tabs>
        <w:tab w:val="right" w:leader="dot" w:pos="7940"/>
      </w:tabs>
      <w:ind w:left="1698"/>
    </w:pPr>
  </w:style>
  <w:style w:type="paragraph" w:styleId="8">
    <w:name w:val="toc 8"/>
    <w:basedOn w:val="1f"/>
    <w:rsid w:val="002B42A4"/>
    <w:pPr>
      <w:tabs>
        <w:tab w:val="right" w:leader="dot" w:pos="7657"/>
      </w:tabs>
      <w:ind w:left="1981"/>
    </w:pPr>
  </w:style>
  <w:style w:type="paragraph" w:styleId="9">
    <w:name w:val="toc 9"/>
    <w:basedOn w:val="1f"/>
    <w:rsid w:val="002B42A4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f"/>
    <w:rsid w:val="002B42A4"/>
    <w:pPr>
      <w:tabs>
        <w:tab w:val="right" w:leader="dot" w:pos="7091"/>
      </w:tabs>
      <w:ind w:left="2547"/>
    </w:pPr>
  </w:style>
  <w:style w:type="paragraph" w:customStyle="1" w:styleId="afff9">
    <w:name w:val="Содержимое врезки"/>
    <w:basedOn w:val="a3"/>
    <w:rsid w:val="002B42A4"/>
    <w:pPr>
      <w:suppressAutoHyphens/>
      <w:spacing w:after="120"/>
      <w:jc w:val="left"/>
    </w:pPr>
    <w:rPr>
      <w:rFonts w:ascii="Times New Roman" w:hAnsi="Times New Roman"/>
      <w:sz w:val="24"/>
      <w:szCs w:val="24"/>
      <w:lang w:eastAsia="zh-CN"/>
    </w:rPr>
  </w:style>
  <w:style w:type="character" w:customStyle="1" w:styleId="22">
    <w:name w:val="Основной текст 2 Знак"/>
    <w:link w:val="21"/>
    <w:uiPriority w:val="99"/>
    <w:rsid w:val="002B42A4"/>
    <w:rPr>
      <w:sz w:val="24"/>
      <w:szCs w:val="24"/>
    </w:rPr>
  </w:style>
  <w:style w:type="paragraph" w:styleId="3d">
    <w:name w:val="Body Text 3"/>
    <w:basedOn w:val="a"/>
    <w:link w:val="3e"/>
    <w:uiPriority w:val="99"/>
    <w:semiHidden/>
    <w:unhideWhenUsed/>
    <w:rsid w:val="002B42A4"/>
    <w:pPr>
      <w:suppressAutoHyphens/>
      <w:spacing w:after="120"/>
    </w:pPr>
    <w:rPr>
      <w:sz w:val="16"/>
      <w:szCs w:val="16"/>
      <w:lang w:eastAsia="zh-CN"/>
    </w:rPr>
  </w:style>
  <w:style w:type="character" w:customStyle="1" w:styleId="3e">
    <w:name w:val="Основной текст 3 Знак"/>
    <w:basedOn w:val="a0"/>
    <w:link w:val="3d"/>
    <w:uiPriority w:val="99"/>
    <w:semiHidden/>
    <w:rsid w:val="002B42A4"/>
    <w:rPr>
      <w:sz w:val="16"/>
      <w:szCs w:val="16"/>
      <w:lang w:eastAsia="zh-CN"/>
    </w:rPr>
  </w:style>
  <w:style w:type="character" w:customStyle="1" w:styleId="serp-urlitem">
    <w:name w:val="serp-url__item"/>
    <w:basedOn w:val="a0"/>
    <w:rsid w:val="002B42A4"/>
  </w:style>
  <w:style w:type="paragraph" w:customStyle="1" w:styleId="Pa1">
    <w:name w:val="Pa1"/>
    <w:basedOn w:val="a"/>
    <w:next w:val="a"/>
    <w:uiPriority w:val="99"/>
    <w:rsid w:val="002B42A4"/>
    <w:pPr>
      <w:autoSpaceDE w:val="0"/>
      <w:autoSpaceDN w:val="0"/>
      <w:adjustRightInd w:val="0"/>
      <w:spacing w:line="361" w:lineRule="atLeast"/>
    </w:pPr>
    <w:rPr>
      <w:rFonts w:ascii="PragmaticaC" w:hAnsi="PragmaticaC"/>
    </w:rPr>
  </w:style>
  <w:style w:type="paragraph" w:customStyle="1" w:styleId="Pa0">
    <w:name w:val="Pa0"/>
    <w:basedOn w:val="a"/>
    <w:next w:val="a"/>
    <w:uiPriority w:val="99"/>
    <w:rsid w:val="002B42A4"/>
    <w:pPr>
      <w:autoSpaceDE w:val="0"/>
      <w:autoSpaceDN w:val="0"/>
      <w:adjustRightInd w:val="0"/>
      <w:spacing w:line="241" w:lineRule="atLeast"/>
    </w:pPr>
    <w:rPr>
      <w:rFonts w:ascii="PragmaticaC" w:hAnsi="PragmaticaC"/>
    </w:rPr>
  </w:style>
  <w:style w:type="character" w:customStyle="1" w:styleId="A20">
    <w:name w:val="A2"/>
    <w:uiPriority w:val="99"/>
    <w:rsid w:val="002B42A4"/>
    <w:rPr>
      <w:rFonts w:cs="PragmaticaC"/>
      <w:color w:val="000000"/>
      <w:sz w:val="20"/>
      <w:szCs w:val="20"/>
    </w:rPr>
  </w:style>
  <w:style w:type="paragraph" w:customStyle="1" w:styleId="Pa9">
    <w:name w:val="Pa9"/>
    <w:basedOn w:val="a"/>
    <w:next w:val="a"/>
    <w:uiPriority w:val="99"/>
    <w:rsid w:val="002B42A4"/>
    <w:pPr>
      <w:autoSpaceDE w:val="0"/>
      <w:autoSpaceDN w:val="0"/>
      <w:adjustRightInd w:val="0"/>
      <w:spacing w:line="241" w:lineRule="atLeast"/>
    </w:pPr>
    <w:rPr>
      <w:rFonts w:ascii="PragmaticaC" w:hAnsi="PragmaticaC"/>
    </w:rPr>
  </w:style>
  <w:style w:type="character" w:customStyle="1" w:styleId="xdrichtextbox1">
    <w:name w:val="xdrichtextbox1"/>
    <w:rsid w:val="002B42A4"/>
    <w:rPr>
      <w:b w:val="0"/>
      <w:bCs w:val="0"/>
      <w:i w:val="0"/>
      <w:iCs w:val="0"/>
      <w:strike w:val="0"/>
      <w:dstrike w:val="0"/>
      <w:color w:val="auto"/>
      <w:u w:val="none"/>
      <w:effect w:val="none"/>
      <w:bdr w:val="single" w:sz="8" w:space="1" w:color="DCDCDC" w:frame="1"/>
      <w:shd w:val="clear" w:color="auto" w:fill="FFFFFF"/>
      <w:vertAlign w:val="baseline"/>
    </w:rPr>
  </w:style>
  <w:style w:type="paragraph" w:customStyle="1" w:styleId="rvps1">
    <w:name w:val="rvps1"/>
    <w:basedOn w:val="a"/>
    <w:rsid w:val="002B42A4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B42A4"/>
  </w:style>
  <w:style w:type="paragraph" w:customStyle="1" w:styleId="TextBoldCenter">
    <w:name w:val="TextBoldCenter"/>
    <w:basedOn w:val="a"/>
    <w:rsid w:val="002B42A4"/>
    <w:pPr>
      <w:autoSpaceDE w:val="0"/>
      <w:autoSpaceDN w:val="0"/>
      <w:adjustRightInd w:val="0"/>
      <w:spacing w:before="283"/>
      <w:jc w:val="center"/>
    </w:pPr>
    <w:rPr>
      <w:b/>
      <w:bCs/>
      <w:sz w:val="26"/>
      <w:szCs w:val="26"/>
    </w:rPr>
  </w:style>
  <w:style w:type="paragraph" w:customStyle="1" w:styleId="consplusnormal0">
    <w:name w:val="consplusnormal"/>
    <w:basedOn w:val="a"/>
    <w:rsid w:val="002B42A4"/>
    <w:pPr>
      <w:spacing w:before="100" w:beforeAutospacing="1" w:after="100" w:afterAutospacing="1"/>
    </w:pPr>
  </w:style>
  <w:style w:type="paragraph" w:customStyle="1" w:styleId="afffa">
    <w:name w:val="Комментарий"/>
    <w:basedOn w:val="a"/>
    <w:next w:val="a"/>
    <w:uiPriority w:val="99"/>
    <w:rsid w:val="002B42A4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6"/>
      <w:szCs w:val="26"/>
      <w:shd w:val="clear" w:color="auto" w:fill="F0F0F0"/>
    </w:rPr>
  </w:style>
  <w:style w:type="paragraph" w:customStyle="1" w:styleId="afffb">
    <w:name w:val="Информация о версии"/>
    <w:basedOn w:val="afffa"/>
    <w:next w:val="a"/>
    <w:uiPriority w:val="99"/>
    <w:rsid w:val="002B42A4"/>
    <w:rPr>
      <w:i/>
      <w:iCs/>
    </w:rPr>
  </w:style>
  <w:style w:type="paragraph" w:styleId="af0">
    <w:name w:val="Plain Text"/>
    <w:basedOn w:val="a"/>
    <w:link w:val="af"/>
    <w:unhideWhenUsed/>
    <w:rsid w:val="002B42A4"/>
    <w:pPr>
      <w:suppressAutoHyphens/>
    </w:pPr>
    <w:rPr>
      <w:rFonts w:ascii="Courier New" w:hAnsi="Courier New"/>
      <w:sz w:val="20"/>
      <w:szCs w:val="20"/>
    </w:rPr>
  </w:style>
  <w:style w:type="character" w:customStyle="1" w:styleId="1f5">
    <w:name w:val="Текст Знак1"/>
    <w:basedOn w:val="a0"/>
    <w:semiHidden/>
    <w:rsid w:val="002B42A4"/>
    <w:rPr>
      <w:rFonts w:ascii="Consolas" w:hAnsi="Consolas"/>
      <w:sz w:val="21"/>
      <w:szCs w:val="21"/>
    </w:rPr>
  </w:style>
  <w:style w:type="character" w:customStyle="1" w:styleId="info">
    <w:name w:val="info"/>
    <w:rsid w:val="002B4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mailto:iSupport@rts-tender.ru" TargetMode="External"/><Relationship Id="rId18" Type="http://schemas.openxmlformats.org/officeDocument/2006/relationships/hyperlink" Target="http://www.rctmo.ru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http://www.torgi.mosreg.ru" TargetMode="External"/><Relationship Id="rId25" Type="http://schemas.openxmlformats.org/officeDocument/2006/relationships/hyperlink" Target="http://www.torgi.mosreg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rgi@rctmo.ru" TargetMode="External"/><Relationship Id="rId24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" TargetMode="External"/><Relationship Id="rId10" Type="http://schemas.openxmlformats.org/officeDocument/2006/relationships/hyperlink" Target="http://www.rctmo.ru" TargetMode="External"/><Relationship Id="rId19" Type="http://schemas.openxmlformats.org/officeDocument/2006/relationships/hyperlink" Target="mailto:torgi@rctm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az-mo@mosreg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torgi.mosreg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77041-1708-4B57-994B-11FEF148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6892</Words>
  <Characters>39288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Admin</cp:lastModifiedBy>
  <cp:revision>2</cp:revision>
  <cp:lastPrinted>2016-08-18T09:30:00Z</cp:lastPrinted>
  <dcterms:created xsi:type="dcterms:W3CDTF">2016-08-22T12:51:00Z</dcterms:created>
  <dcterms:modified xsi:type="dcterms:W3CDTF">2016-08-22T12:51:00Z</dcterms:modified>
</cp:coreProperties>
</file>