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9C" w:rsidRDefault="008D659C" w:rsidP="008D659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 Л А В А </w:t>
      </w:r>
    </w:p>
    <w:p w:rsidR="008D659C" w:rsidRDefault="008D659C" w:rsidP="008D659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ОРЕХОВО-ЗУЕВСКОГО МУНИЦИПАЛЬНОГО РАЙОНА</w:t>
      </w:r>
    </w:p>
    <w:p w:rsidR="008D659C" w:rsidRDefault="008D659C" w:rsidP="008D659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МОСКОВСКОЙ ОБЛАСТИ</w:t>
      </w:r>
    </w:p>
    <w:p w:rsidR="008D659C" w:rsidRDefault="008D659C" w:rsidP="008D659C">
      <w:pPr>
        <w:spacing w:after="0"/>
        <w:jc w:val="center"/>
        <w:rPr>
          <w:rFonts w:ascii="Arial" w:hAnsi="Arial" w:cs="Arial"/>
          <w:b/>
        </w:rPr>
      </w:pPr>
    </w:p>
    <w:p w:rsidR="008D659C" w:rsidRDefault="008D659C" w:rsidP="008D659C">
      <w:pPr>
        <w:spacing w:after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</w:p>
    <w:p w:rsidR="008D659C" w:rsidRDefault="008D659C" w:rsidP="008D659C">
      <w:pPr>
        <w:spacing w:after="0"/>
        <w:jc w:val="center"/>
        <w:rPr>
          <w:rFonts w:ascii="Arial" w:hAnsi="Arial" w:cs="Arial"/>
          <w:b/>
        </w:rPr>
      </w:pPr>
    </w:p>
    <w:p w:rsidR="008D659C" w:rsidRDefault="008D659C" w:rsidP="008D659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18.05.2017 г. № 1149</w:t>
      </w:r>
    </w:p>
    <w:p w:rsidR="008D659C" w:rsidRDefault="008D659C" w:rsidP="008D659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Орехово-Зуево</w:t>
      </w:r>
    </w:p>
    <w:p w:rsidR="005D5D91" w:rsidRDefault="005D5D91" w:rsidP="008D659C">
      <w:pPr>
        <w:spacing w:after="0"/>
        <w:jc w:val="center"/>
        <w:rPr>
          <w:b/>
          <w:sz w:val="28"/>
          <w:szCs w:val="28"/>
        </w:rPr>
      </w:pPr>
    </w:p>
    <w:p w:rsidR="004C4314" w:rsidRDefault="004C4314" w:rsidP="005033AB">
      <w:pPr>
        <w:suppressAutoHyphens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6"/>
      </w:tblGrid>
      <w:tr w:rsidR="004C4314" w:rsidTr="004C431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C4314" w:rsidRPr="004C4314" w:rsidRDefault="004C4314" w:rsidP="005033A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4C4314">
              <w:rPr>
                <w:rFonts w:ascii="Arial" w:hAnsi="Arial" w:cs="Arial"/>
                <w:b/>
                <w:sz w:val="24"/>
                <w:szCs w:val="24"/>
              </w:rPr>
              <w:t>О внесении изменений в приложение к постановлению Главы Орехово-Зуевского</w:t>
            </w:r>
            <w:r w:rsidR="005033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4314">
              <w:rPr>
                <w:rFonts w:ascii="Arial" w:hAnsi="Arial" w:cs="Arial"/>
                <w:b/>
                <w:sz w:val="24"/>
                <w:szCs w:val="24"/>
              </w:rPr>
              <w:t>муниципального района от 01.02.2017 № 223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4C4314">
              <w:rPr>
                <w:rFonts w:ascii="Arial" w:hAnsi="Arial" w:cs="Arial"/>
                <w:b/>
                <w:sz w:val="24"/>
                <w:szCs w:val="24"/>
              </w:rPr>
              <w:t>Об утверждении в новой редакции</w:t>
            </w:r>
            <w:r w:rsidR="005033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4314">
              <w:rPr>
                <w:rFonts w:ascii="Arial" w:hAnsi="Arial" w:cs="Arial"/>
                <w:b/>
                <w:sz w:val="24"/>
                <w:szCs w:val="24"/>
              </w:rPr>
              <w:t>муниципальной п</w:t>
            </w:r>
            <w:r>
              <w:rPr>
                <w:rFonts w:ascii="Arial" w:hAnsi="Arial" w:cs="Arial"/>
                <w:b/>
                <w:sz w:val="24"/>
                <w:szCs w:val="24"/>
              </w:rPr>
              <w:t>рограммы «</w:t>
            </w:r>
            <w:r w:rsidRPr="004C4314">
              <w:rPr>
                <w:rFonts w:ascii="Arial" w:hAnsi="Arial" w:cs="Arial"/>
                <w:b/>
                <w:sz w:val="24"/>
                <w:szCs w:val="24"/>
              </w:rPr>
              <w:t>Предпринимательство Орехово-Зуевского муниципального района на 2017-2021 годы»</w:t>
            </w:r>
          </w:p>
        </w:tc>
      </w:tr>
    </w:tbl>
    <w:p w:rsidR="004C4314" w:rsidRDefault="004C4314" w:rsidP="004C4314">
      <w:pPr>
        <w:suppressAutoHyphens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D05DB" w:rsidRPr="004C4314" w:rsidRDefault="004C4314" w:rsidP="00B359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Уставом Орехово-Зуевского муниципального района</w:t>
      </w:r>
      <w:r w:rsidRPr="002761D2">
        <w:rPr>
          <w:rFonts w:ascii="Arial" w:eastAsia="Times New Roman" w:hAnsi="Arial" w:cs="Arial"/>
          <w:sz w:val="24"/>
          <w:szCs w:val="24"/>
          <w:lang w:eastAsia="ru-RU"/>
        </w:rPr>
        <w:t>, постановлением Главы Орехово-Зуевского муниципального района от 16.12.2016 №3420 «Об утверждении в новой редакции Порядка разработки и реализации муниципальных программ Орехово-Зуевского муниципального района» и в целях обеспечения программно-целевого планирования,</w:t>
      </w:r>
      <w:proofErr w:type="gramEnd"/>
    </w:p>
    <w:p w:rsidR="00E477E0" w:rsidRPr="004C4314" w:rsidRDefault="00E477E0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hAnsi="Arial" w:cs="Arial"/>
          <w:sz w:val="24"/>
          <w:szCs w:val="24"/>
        </w:rPr>
      </w:pPr>
    </w:p>
    <w:p w:rsidR="00E477E0" w:rsidRPr="004C4314" w:rsidRDefault="00E477E0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proofErr w:type="gramStart"/>
      <w:r w:rsidRPr="004C4314">
        <w:rPr>
          <w:rFonts w:ascii="Arial" w:hAnsi="Arial" w:cs="Arial"/>
          <w:b/>
          <w:sz w:val="24"/>
          <w:szCs w:val="24"/>
        </w:rPr>
        <w:t>П</w:t>
      </w:r>
      <w:proofErr w:type="gramEnd"/>
      <w:r w:rsidRPr="004C4314">
        <w:rPr>
          <w:rFonts w:ascii="Arial" w:hAnsi="Arial" w:cs="Arial"/>
          <w:b/>
          <w:sz w:val="24"/>
          <w:szCs w:val="24"/>
        </w:rPr>
        <w:t xml:space="preserve"> О С Т А Н О В Л Я Ю :</w:t>
      </w:r>
    </w:p>
    <w:p w:rsidR="00E477E0" w:rsidRPr="004C4314" w:rsidRDefault="00E477E0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37406E" w:rsidRPr="00DC6B4B" w:rsidRDefault="0037406E" w:rsidP="00B3595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DC6B4B">
        <w:rPr>
          <w:rFonts w:ascii="Arial" w:hAnsi="Arial" w:cs="Arial"/>
          <w:sz w:val="24"/>
          <w:szCs w:val="24"/>
        </w:rPr>
        <w:t>Внести в приложение «Муниципальная программа «</w:t>
      </w:r>
      <w:r>
        <w:rPr>
          <w:rFonts w:ascii="Arial" w:hAnsi="Arial" w:cs="Arial"/>
          <w:sz w:val="24"/>
          <w:szCs w:val="24"/>
        </w:rPr>
        <w:t xml:space="preserve">Предпринимательство </w:t>
      </w:r>
      <w:r w:rsidRPr="00DC6B4B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>
        <w:rPr>
          <w:rFonts w:ascii="Arial" w:hAnsi="Arial" w:cs="Arial"/>
          <w:sz w:val="24"/>
          <w:szCs w:val="24"/>
        </w:rPr>
        <w:t>7</w:t>
      </w:r>
      <w:r w:rsidRPr="00DC6B4B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</w:t>
      </w:r>
      <w:r w:rsidRPr="00DC6B4B">
        <w:rPr>
          <w:rFonts w:ascii="Arial" w:hAnsi="Arial" w:cs="Arial"/>
          <w:sz w:val="24"/>
          <w:szCs w:val="24"/>
        </w:rPr>
        <w:t xml:space="preserve">1 годы» к постановлению Главы Орехово-Зуевского муниципального района от </w:t>
      </w:r>
      <w:r>
        <w:rPr>
          <w:rFonts w:ascii="Arial" w:hAnsi="Arial" w:cs="Arial"/>
          <w:sz w:val="24"/>
          <w:szCs w:val="24"/>
        </w:rPr>
        <w:t>01</w:t>
      </w:r>
      <w:r w:rsidRPr="00DC6B4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DC6B4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DC6B4B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>223</w:t>
      </w:r>
      <w:r w:rsidRPr="00DC6B4B">
        <w:rPr>
          <w:rFonts w:ascii="Arial" w:hAnsi="Arial" w:cs="Arial"/>
          <w:sz w:val="24"/>
          <w:szCs w:val="24"/>
        </w:rPr>
        <w:t xml:space="preserve"> «Об утверждении в новой редакции муниципальной программы «</w:t>
      </w:r>
      <w:r>
        <w:rPr>
          <w:rFonts w:ascii="Arial" w:hAnsi="Arial" w:cs="Arial"/>
          <w:sz w:val="24"/>
          <w:szCs w:val="24"/>
        </w:rPr>
        <w:t xml:space="preserve">Предпринимательство </w:t>
      </w:r>
      <w:r w:rsidRPr="00DC6B4B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>
        <w:rPr>
          <w:rFonts w:ascii="Arial" w:hAnsi="Arial" w:cs="Arial"/>
          <w:sz w:val="24"/>
          <w:szCs w:val="24"/>
        </w:rPr>
        <w:t>7</w:t>
      </w:r>
      <w:r w:rsidRPr="00DC6B4B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</w:t>
      </w:r>
      <w:r w:rsidRPr="00DC6B4B">
        <w:rPr>
          <w:rFonts w:ascii="Arial" w:hAnsi="Arial" w:cs="Arial"/>
          <w:sz w:val="24"/>
          <w:szCs w:val="24"/>
        </w:rPr>
        <w:t>1 годы» следующие изменения:</w:t>
      </w:r>
    </w:p>
    <w:p w:rsidR="0037406E" w:rsidRPr="0037406E" w:rsidRDefault="0037406E" w:rsidP="00B35955">
      <w:pPr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0495C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80495C">
        <w:rPr>
          <w:rFonts w:ascii="Arial" w:hAnsi="Arial" w:cs="Arial"/>
          <w:sz w:val="24"/>
          <w:szCs w:val="24"/>
        </w:rPr>
        <w:t xml:space="preserve">. Паспорт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80495C">
        <w:rPr>
          <w:rFonts w:ascii="Arial" w:hAnsi="Arial" w:cs="Arial"/>
          <w:sz w:val="24"/>
          <w:szCs w:val="24"/>
        </w:rPr>
        <w:t>программы «</w:t>
      </w:r>
      <w:r>
        <w:rPr>
          <w:rFonts w:ascii="Arial" w:hAnsi="Arial" w:cs="Arial"/>
          <w:sz w:val="24"/>
          <w:szCs w:val="24"/>
        </w:rPr>
        <w:t xml:space="preserve">Предпринимательство </w:t>
      </w:r>
      <w:r w:rsidRPr="0080495C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>
        <w:rPr>
          <w:rFonts w:ascii="Arial" w:hAnsi="Arial" w:cs="Arial"/>
          <w:sz w:val="24"/>
          <w:szCs w:val="24"/>
        </w:rPr>
        <w:t>7</w:t>
      </w:r>
      <w:r w:rsidRPr="0080495C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</w:t>
      </w:r>
      <w:r w:rsidRPr="0080495C">
        <w:rPr>
          <w:rFonts w:ascii="Arial" w:hAnsi="Arial" w:cs="Arial"/>
          <w:sz w:val="24"/>
          <w:szCs w:val="24"/>
        </w:rPr>
        <w:t xml:space="preserve">1 годы» подраздел «Источники финансирования муниципальной программы, в том числе по годам» читать </w:t>
      </w:r>
      <w:proofErr w:type="gramStart"/>
      <w:r w:rsidRPr="0080495C">
        <w:rPr>
          <w:rFonts w:ascii="Arial" w:hAnsi="Arial" w:cs="Arial"/>
          <w:sz w:val="24"/>
          <w:szCs w:val="24"/>
        </w:rPr>
        <w:t>в</w:t>
      </w:r>
      <w:proofErr w:type="gramEnd"/>
      <w:r w:rsidRPr="0080495C">
        <w:rPr>
          <w:rFonts w:ascii="Arial" w:hAnsi="Arial" w:cs="Arial"/>
          <w:sz w:val="24"/>
          <w:szCs w:val="24"/>
        </w:rPr>
        <w:t xml:space="preserve"> новой редакции в соответствии с приложением №</w:t>
      </w:r>
      <w:r>
        <w:rPr>
          <w:rFonts w:ascii="Arial" w:hAnsi="Arial" w:cs="Arial"/>
          <w:sz w:val="24"/>
          <w:szCs w:val="24"/>
        </w:rPr>
        <w:t>1</w:t>
      </w:r>
      <w:r w:rsidRPr="0080495C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.</w:t>
      </w:r>
    </w:p>
    <w:p w:rsidR="0037406E" w:rsidRDefault="0037406E" w:rsidP="00B35955">
      <w:pPr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40FB9">
        <w:rPr>
          <w:rFonts w:ascii="Arial" w:hAnsi="Arial" w:cs="Arial"/>
          <w:sz w:val="24"/>
          <w:szCs w:val="24"/>
        </w:rPr>
        <w:t xml:space="preserve">Раздел </w:t>
      </w:r>
      <w:r w:rsidRPr="00B7383D">
        <w:rPr>
          <w:rFonts w:ascii="Arial" w:hAnsi="Arial" w:cs="Arial"/>
          <w:sz w:val="24"/>
          <w:szCs w:val="24"/>
          <w:lang w:val="en-US"/>
        </w:rPr>
        <w:t>VI</w:t>
      </w:r>
      <w:r w:rsidRPr="00640FB9">
        <w:rPr>
          <w:rFonts w:ascii="Arial" w:hAnsi="Arial" w:cs="Arial"/>
          <w:sz w:val="24"/>
          <w:szCs w:val="24"/>
        </w:rPr>
        <w:t>. Планируемые результаты реализации подпрограмм муниципальной программы «</w:t>
      </w:r>
      <w:r>
        <w:rPr>
          <w:rFonts w:ascii="Arial" w:hAnsi="Arial" w:cs="Arial"/>
          <w:sz w:val="24"/>
          <w:szCs w:val="24"/>
        </w:rPr>
        <w:t xml:space="preserve">Предпринимательство </w:t>
      </w:r>
      <w:r w:rsidRPr="0080495C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>
        <w:rPr>
          <w:rFonts w:ascii="Arial" w:hAnsi="Arial" w:cs="Arial"/>
          <w:sz w:val="24"/>
          <w:szCs w:val="24"/>
        </w:rPr>
        <w:t>7</w:t>
      </w:r>
      <w:r w:rsidRPr="0080495C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</w:t>
      </w:r>
      <w:r w:rsidRPr="0080495C">
        <w:rPr>
          <w:rFonts w:ascii="Arial" w:hAnsi="Arial" w:cs="Arial"/>
          <w:sz w:val="24"/>
          <w:szCs w:val="24"/>
        </w:rPr>
        <w:t>1 годы</w:t>
      </w:r>
      <w:r w:rsidRPr="00640FB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подраздел </w:t>
      </w:r>
      <w:r w:rsidRPr="00AC1BE0">
        <w:rPr>
          <w:rFonts w:ascii="Arial" w:hAnsi="Arial" w:cs="Arial"/>
          <w:sz w:val="24"/>
          <w:szCs w:val="24"/>
        </w:rPr>
        <w:t xml:space="preserve">«Подпрограмма </w:t>
      </w:r>
      <w:r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Развитие потребительского рынка и услуг» </w:t>
      </w:r>
      <w:r w:rsidRPr="00640FB9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>
        <w:rPr>
          <w:rFonts w:ascii="Arial" w:hAnsi="Arial" w:cs="Arial"/>
          <w:sz w:val="24"/>
          <w:szCs w:val="24"/>
        </w:rPr>
        <w:t>2 к настоящему постановлению.</w:t>
      </w:r>
    </w:p>
    <w:p w:rsidR="0037406E" w:rsidRDefault="0037406E" w:rsidP="00B35955">
      <w:pPr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0495C">
        <w:rPr>
          <w:rFonts w:ascii="Arial" w:hAnsi="Arial" w:cs="Arial"/>
          <w:sz w:val="24"/>
          <w:szCs w:val="24"/>
        </w:rPr>
        <w:t>В приложении №</w:t>
      </w:r>
      <w:r>
        <w:rPr>
          <w:rFonts w:ascii="Arial" w:hAnsi="Arial" w:cs="Arial"/>
          <w:sz w:val="24"/>
          <w:szCs w:val="24"/>
        </w:rPr>
        <w:t>2</w:t>
      </w:r>
      <w:r w:rsidRPr="0080495C">
        <w:rPr>
          <w:rFonts w:ascii="Arial" w:hAnsi="Arial" w:cs="Arial"/>
          <w:sz w:val="24"/>
          <w:szCs w:val="24"/>
        </w:rPr>
        <w:t xml:space="preserve"> к муниципальной программе «</w:t>
      </w:r>
      <w:r>
        <w:rPr>
          <w:rFonts w:ascii="Arial" w:hAnsi="Arial" w:cs="Arial"/>
          <w:sz w:val="24"/>
          <w:szCs w:val="24"/>
        </w:rPr>
        <w:t xml:space="preserve">Предпринимательство </w:t>
      </w:r>
      <w:r w:rsidRPr="0080495C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>
        <w:rPr>
          <w:rFonts w:ascii="Arial" w:hAnsi="Arial" w:cs="Arial"/>
          <w:sz w:val="24"/>
          <w:szCs w:val="24"/>
        </w:rPr>
        <w:t>7</w:t>
      </w:r>
      <w:r w:rsidRPr="0080495C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</w:t>
      </w:r>
      <w:r w:rsidRPr="0080495C">
        <w:rPr>
          <w:rFonts w:ascii="Arial" w:hAnsi="Arial" w:cs="Arial"/>
          <w:sz w:val="24"/>
          <w:szCs w:val="24"/>
        </w:rPr>
        <w:t>1 год»</w:t>
      </w:r>
      <w:r w:rsidR="005033AB">
        <w:rPr>
          <w:rFonts w:ascii="Arial" w:hAnsi="Arial" w:cs="Arial"/>
          <w:sz w:val="24"/>
          <w:szCs w:val="24"/>
        </w:rPr>
        <w:t xml:space="preserve"> </w:t>
      </w:r>
      <w:r w:rsidRPr="00AC1BE0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Развитие потребительского рынка и услуг</w:t>
      </w:r>
      <w:r w:rsidRPr="00AC1BE0">
        <w:rPr>
          <w:rFonts w:ascii="Arial" w:hAnsi="Arial" w:cs="Arial"/>
          <w:sz w:val="24"/>
          <w:szCs w:val="24"/>
        </w:rPr>
        <w:t>»</w:t>
      </w:r>
      <w:r w:rsidRPr="0080495C">
        <w:rPr>
          <w:rFonts w:ascii="Arial" w:hAnsi="Arial" w:cs="Arial"/>
          <w:sz w:val="24"/>
          <w:szCs w:val="24"/>
        </w:rPr>
        <w:t>:</w:t>
      </w:r>
    </w:p>
    <w:p w:rsidR="0037406E" w:rsidRDefault="0037406E" w:rsidP="00B35955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1. Паспорт подпрограммы </w:t>
      </w:r>
      <w:r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Развитие потребительского рынка и услуг</w:t>
      </w:r>
      <w:r w:rsidRPr="00AC1BE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подраздел </w:t>
      </w:r>
      <w:r w:rsidRPr="00A0273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Источники финансирования подпрограммы по годам реализации и главным распорядителям бюджетных средств, в том числе по годам</w:t>
      </w:r>
      <w:r w:rsidRPr="00A02730">
        <w:rPr>
          <w:rFonts w:ascii="Arial" w:hAnsi="Arial" w:cs="Arial"/>
          <w:sz w:val="24"/>
          <w:szCs w:val="24"/>
        </w:rPr>
        <w:t xml:space="preserve">» читать </w:t>
      </w:r>
      <w:r>
        <w:rPr>
          <w:rFonts w:ascii="Arial" w:hAnsi="Arial" w:cs="Arial"/>
          <w:sz w:val="24"/>
          <w:szCs w:val="24"/>
        </w:rPr>
        <w:t>в новой редакции</w:t>
      </w:r>
      <w:r w:rsidRPr="00A02730">
        <w:rPr>
          <w:rFonts w:ascii="Arial" w:hAnsi="Arial" w:cs="Arial"/>
          <w:sz w:val="24"/>
          <w:szCs w:val="24"/>
        </w:rPr>
        <w:t xml:space="preserve"> в соответствии с приложением №</w:t>
      </w:r>
      <w:r>
        <w:rPr>
          <w:rFonts w:ascii="Arial" w:hAnsi="Arial" w:cs="Arial"/>
          <w:sz w:val="24"/>
          <w:szCs w:val="24"/>
        </w:rPr>
        <w:t>3</w:t>
      </w:r>
      <w:r w:rsidRPr="00A02730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37406E" w:rsidRDefault="0037406E" w:rsidP="00B35955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6C16">
        <w:rPr>
          <w:rFonts w:ascii="Arial" w:hAnsi="Arial" w:cs="Arial"/>
          <w:sz w:val="24"/>
          <w:szCs w:val="24"/>
        </w:rPr>
        <w:lastRenderedPageBreak/>
        <w:t xml:space="preserve">раздел 4. Перечень задач и мероприятий Подпрограммы </w:t>
      </w:r>
      <w:r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Развитие потребительского рынка и услуг</w:t>
      </w:r>
      <w:r w:rsidRPr="00AC1BE0">
        <w:rPr>
          <w:rFonts w:ascii="Arial" w:hAnsi="Arial" w:cs="Arial"/>
          <w:sz w:val="24"/>
          <w:szCs w:val="24"/>
        </w:rPr>
        <w:t>»</w:t>
      </w:r>
      <w:r w:rsidR="005033AB">
        <w:rPr>
          <w:rFonts w:ascii="Arial" w:hAnsi="Arial" w:cs="Arial"/>
          <w:sz w:val="24"/>
          <w:szCs w:val="24"/>
        </w:rPr>
        <w:t xml:space="preserve"> </w:t>
      </w:r>
      <w:r w:rsidRPr="00946C16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>
        <w:rPr>
          <w:rFonts w:ascii="Arial" w:hAnsi="Arial" w:cs="Arial"/>
          <w:sz w:val="24"/>
          <w:szCs w:val="24"/>
        </w:rPr>
        <w:t>4</w:t>
      </w:r>
      <w:r w:rsidRPr="00946C16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37406E" w:rsidRDefault="0037406E" w:rsidP="00B35955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6C16">
        <w:rPr>
          <w:rFonts w:ascii="Arial" w:hAnsi="Arial" w:cs="Arial"/>
          <w:sz w:val="24"/>
          <w:szCs w:val="24"/>
        </w:rPr>
        <w:t xml:space="preserve">раздел 6. </w:t>
      </w:r>
      <w:r w:rsidRPr="00946C16">
        <w:rPr>
          <w:rFonts w:ascii="Arial" w:eastAsia="Times New Roman" w:hAnsi="Arial" w:cs="Arial"/>
          <w:sz w:val="24"/>
          <w:szCs w:val="24"/>
          <w:lang w:eastAsia="ru-RU"/>
        </w:rPr>
        <w:t>Обоснование финансовых ресурсов, необходимых для реализации мероприятий подпрограмм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Развитие потребительского рынка и услуг</w:t>
      </w:r>
      <w:proofErr w:type="gramStart"/>
      <w:r w:rsidRPr="00AC1BE0">
        <w:rPr>
          <w:rFonts w:ascii="Arial" w:hAnsi="Arial" w:cs="Arial"/>
          <w:sz w:val="24"/>
          <w:szCs w:val="24"/>
        </w:rPr>
        <w:t>»</w:t>
      </w:r>
      <w:r w:rsidRPr="00946C16">
        <w:rPr>
          <w:rFonts w:ascii="Arial" w:hAnsi="Arial" w:cs="Arial"/>
          <w:sz w:val="24"/>
          <w:szCs w:val="24"/>
        </w:rPr>
        <w:t>ч</w:t>
      </w:r>
      <w:proofErr w:type="gramEnd"/>
      <w:r w:rsidRPr="00946C16">
        <w:rPr>
          <w:rFonts w:ascii="Arial" w:hAnsi="Arial" w:cs="Arial"/>
          <w:sz w:val="24"/>
          <w:szCs w:val="24"/>
        </w:rPr>
        <w:t>итать в новой редакции в соответствии с приложением №</w:t>
      </w:r>
      <w:r>
        <w:rPr>
          <w:rFonts w:ascii="Arial" w:hAnsi="Arial" w:cs="Arial"/>
          <w:sz w:val="24"/>
          <w:szCs w:val="24"/>
        </w:rPr>
        <w:t>5</w:t>
      </w:r>
      <w:r w:rsidRPr="00946C16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.</w:t>
      </w:r>
    </w:p>
    <w:p w:rsidR="0037406E" w:rsidRPr="00C43B3B" w:rsidRDefault="0037406E" w:rsidP="00B35955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43B3B">
        <w:rPr>
          <w:rFonts w:ascii="Arial" w:hAnsi="Arial" w:cs="Arial"/>
          <w:sz w:val="24"/>
          <w:szCs w:val="24"/>
        </w:rPr>
        <w:t>Начальнику учреждения «Управление финансов администрации Орехово-Зуевского муниципального района» Карповой С.П. внести соответствующие изменения в бюджет Орехово-Зуевского муниципального района на 201</w:t>
      </w:r>
      <w:r>
        <w:rPr>
          <w:rFonts w:ascii="Arial" w:hAnsi="Arial" w:cs="Arial"/>
          <w:sz w:val="24"/>
          <w:szCs w:val="24"/>
        </w:rPr>
        <w:t>7</w:t>
      </w:r>
      <w:r w:rsidRPr="00C43B3B">
        <w:rPr>
          <w:rFonts w:ascii="Arial" w:hAnsi="Arial" w:cs="Arial"/>
          <w:sz w:val="24"/>
          <w:szCs w:val="24"/>
        </w:rPr>
        <w:t xml:space="preserve"> год.</w:t>
      </w:r>
    </w:p>
    <w:p w:rsidR="0037406E" w:rsidRPr="002761D2" w:rsidRDefault="0037406E" w:rsidP="00B35955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761D2">
        <w:rPr>
          <w:rFonts w:ascii="Arial" w:hAnsi="Arial" w:cs="Arial"/>
          <w:sz w:val="24"/>
          <w:szCs w:val="24"/>
        </w:rPr>
        <w:t xml:space="preserve">Отделу организационно-информационной работы Управления правовой и организационно-информационной работы </w:t>
      </w:r>
      <w:proofErr w:type="gramStart"/>
      <w:r w:rsidRPr="002761D2">
        <w:rPr>
          <w:rFonts w:ascii="Arial" w:hAnsi="Arial" w:cs="Arial"/>
          <w:sz w:val="24"/>
          <w:szCs w:val="24"/>
        </w:rPr>
        <w:t>разместить</w:t>
      </w:r>
      <w:proofErr w:type="gramEnd"/>
      <w:r w:rsidRPr="002761D2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Орехово-Зуевского муниципального района.</w:t>
      </w:r>
    </w:p>
    <w:p w:rsidR="00E477E0" w:rsidRPr="00B35955" w:rsidRDefault="00E477E0" w:rsidP="00A45364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359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3595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Орехово-Зуевского муниципального района </w:t>
      </w:r>
      <w:r w:rsidR="005033AB">
        <w:rPr>
          <w:rFonts w:ascii="Arial" w:hAnsi="Arial" w:cs="Arial"/>
          <w:sz w:val="24"/>
          <w:szCs w:val="24"/>
        </w:rPr>
        <w:t xml:space="preserve">            </w:t>
      </w:r>
      <w:r w:rsidRPr="00B35955">
        <w:rPr>
          <w:rFonts w:ascii="Arial" w:hAnsi="Arial" w:cs="Arial"/>
          <w:sz w:val="24"/>
          <w:szCs w:val="24"/>
        </w:rPr>
        <w:t>Волкович И.С.</w:t>
      </w:r>
    </w:p>
    <w:p w:rsidR="00E477E0" w:rsidRDefault="00E477E0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sz w:val="20"/>
          <w:szCs w:val="20"/>
        </w:rPr>
      </w:pPr>
    </w:p>
    <w:p w:rsidR="005033AB" w:rsidRDefault="005033AB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sz w:val="20"/>
          <w:szCs w:val="20"/>
        </w:rPr>
      </w:pPr>
    </w:p>
    <w:p w:rsidR="0037406E" w:rsidRPr="00D2094E" w:rsidRDefault="0037406E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sz w:val="20"/>
          <w:szCs w:val="20"/>
        </w:rPr>
      </w:pPr>
    </w:p>
    <w:p w:rsidR="00E77116" w:rsidRPr="005033AB" w:rsidRDefault="00E77116" w:rsidP="00FD4E9A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033AB">
        <w:rPr>
          <w:rFonts w:ascii="Arial" w:hAnsi="Arial" w:cs="Arial"/>
          <w:b/>
          <w:sz w:val="24"/>
          <w:szCs w:val="24"/>
        </w:rPr>
        <w:t xml:space="preserve">И.О. </w:t>
      </w:r>
      <w:r w:rsidR="00E477E0" w:rsidRPr="005033AB">
        <w:rPr>
          <w:rFonts w:ascii="Arial" w:hAnsi="Arial" w:cs="Arial"/>
          <w:b/>
          <w:sz w:val="24"/>
          <w:szCs w:val="24"/>
        </w:rPr>
        <w:t>Глав</w:t>
      </w:r>
      <w:r w:rsidRPr="005033AB">
        <w:rPr>
          <w:rFonts w:ascii="Arial" w:hAnsi="Arial" w:cs="Arial"/>
          <w:b/>
          <w:sz w:val="24"/>
          <w:szCs w:val="24"/>
        </w:rPr>
        <w:t>ы администрации</w:t>
      </w:r>
    </w:p>
    <w:p w:rsidR="00E477E0" w:rsidRPr="005033AB" w:rsidRDefault="00E477E0" w:rsidP="00E77116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033AB">
        <w:rPr>
          <w:rFonts w:ascii="Arial" w:hAnsi="Arial" w:cs="Arial"/>
          <w:b/>
          <w:sz w:val="24"/>
          <w:szCs w:val="24"/>
        </w:rPr>
        <w:t>Орехово-Зуевского</w:t>
      </w:r>
      <w:r w:rsidR="005033AB">
        <w:rPr>
          <w:rFonts w:ascii="Arial" w:hAnsi="Arial" w:cs="Arial"/>
          <w:b/>
          <w:sz w:val="24"/>
          <w:szCs w:val="24"/>
        </w:rPr>
        <w:t xml:space="preserve"> </w:t>
      </w:r>
      <w:r w:rsidRPr="005033AB">
        <w:rPr>
          <w:rFonts w:ascii="Arial" w:hAnsi="Arial" w:cs="Arial"/>
          <w:b/>
          <w:sz w:val="24"/>
          <w:szCs w:val="24"/>
        </w:rPr>
        <w:t xml:space="preserve">муниципального района       </w:t>
      </w:r>
      <w:r w:rsidRPr="005033AB">
        <w:rPr>
          <w:rFonts w:ascii="Arial" w:hAnsi="Arial" w:cs="Arial"/>
          <w:b/>
          <w:sz w:val="24"/>
          <w:szCs w:val="24"/>
        </w:rPr>
        <w:tab/>
      </w:r>
      <w:r w:rsidRPr="005033AB">
        <w:rPr>
          <w:rFonts w:ascii="Arial" w:hAnsi="Arial" w:cs="Arial"/>
          <w:b/>
          <w:sz w:val="24"/>
          <w:szCs w:val="24"/>
        </w:rPr>
        <w:tab/>
      </w:r>
      <w:r w:rsidR="005033AB">
        <w:rPr>
          <w:rFonts w:ascii="Arial" w:hAnsi="Arial" w:cs="Arial"/>
          <w:b/>
          <w:sz w:val="24"/>
          <w:szCs w:val="24"/>
        </w:rPr>
        <w:tab/>
      </w:r>
      <w:r w:rsidRPr="005033AB">
        <w:rPr>
          <w:rFonts w:ascii="Arial" w:hAnsi="Arial" w:cs="Arial"/>
          <w:b/>
          <w:sz w:val="24"/>
          <w:szCs w:val="24"/>
        </w:rPr>
        <w:tab/>
      </w:r>
      <w:r w:rsidR="00E77116" w:rsidRPr="005033AB">
        <w:rPr>
          <w:rFonts w:ascii="Arial" w:hAnsi="Arial" w:cs="Arial"/>
          <w:b/>
          <w:sz w:val="24"/>
          <w:szCs w:val="24"/>
        </w:rPr>
        <w:t>В.Н. Сорокин</w:t>
      </w:r>
    </w:p>
    <w:p w:rsidR="00B35955" w:rsidRPr="005033AB" w:rsidRDefault="00B35955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35955" w:rsidRDefault="00B35955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3"/>
          <w:szCs w:val="23"/>
        </w:rPr>
      </w:pPr>
    </w:p>
    <w:p w:rsidR="0016576C" w:rsidRPr="00A37BF0" w:rsidRDefault="0016576C" w:rsidP="0016576C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16576C" w:rsidRPr="00A37BF0" w:rsidSect="00CE32C0">
          <w:pgSz w:w="11905" w:h="16840"/>
          <w:pgMar w:top="1134" w:right="567" w:bottom="1134" w:left="1134" w:header="720" w:footer="720" w:gutter="0"/>
          <w:cols w:space="720"/>
          <w:noEndnote/>
        </w:sectPr>
      </w:pPr>
    </w:p>
    <w:p w:rsidR="007125BF" w:rsidRDefault="007125BF" w:rsidP="007125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7125BF" w:rsidRDefault="007125BF" w:rsidP="007125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7125BF" w:rsidRPr="002761D2" w:rsidRDefault="007125BF" w:rsidP="007125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Орехово-Зуевского муниципального района</w:t>
      </w:r>
    </w:p>
    <w:p w:rsidR="007125BF" w:rsidRPr="002761D2" w:rsidRDefault="007125BF" w:rsidP="007125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0838">
        <w:rPr>
          <w:rFonts w:ascii="Arial" w:eastAsia="Times New Roman" w:hAnsi="Arial" w:cs="Arial"/>
          <w:sz w:val="24"/>
          <w:szCs w:val="24"/>
          <w:lang w:eastAsia="ru-RU"/>
        </w:rPr>
        <w:t>18.05.2017г. № 1149</w:t>
      </w:r>
    </w:p>
    <w:p w:rsidR="00A6591E" w:rsidRPr="007125BF" w:rsidRDefault="00A6591E" w:rsidP="007125B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16"/>
          <w:szCs w:val="16"/>
        </w:rPr>
      </w:pPr>
    </w:p>
    <w:p w:rsidR="00A6591E" w:rsidRPr="00A37BF0" w:rsidRDefault="00A6591E" w:rsidP="007125B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A6591E" w:rsidRPr="00A37BF0" w:rsidRDefault="00A6591E" w:rsidP="007125B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>«Предпринимательство Орехово-Зуевского муниципального района на 2017-2021 годы»</w:t>
      </w:r>
    </w:p>
    <w:p w:rsidR="00A6591E" w:rsidRPr="00A37BF0" w:rsidRDefault="00A6591E" w:rsidP="007125B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7125BF" w:rsidRDefault="00A6591E" w:rsidP="007125B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  <w:lang w:val="en-US"/>
        </w:rPr>
        <w:t>I</w:t>
      </w:r>
      <w:r w:rsidRPr="00A37BF0">
        <w:rPr>
          <w:rFonts w:ascii="Arial" w:hAnsi="Arial" w:cs="Arial"/>
          <w:b/>
          <w:sz w:val="24"/>
          <w:szCs w:val="24"/>
        </w:rPr>
        <w:t>. ПАСПОРТ</w:t>
      </w:r>
    </w:p>
    <w:p w:rsidR="00A6591E" w:rsidRDefault="007125BF" w:rsidP="007125B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r w:rsidR="00A6591E" w:rsidRPr="00A37BF0">
        <w:rPr>
          <w:rFonts w:ascii="Arial" w:hAnsi="Arial" w:cs="Arial"/>
          <w:b/>
          <w:sz w:val="24"/>
          <w:szCs w:val="24"/>
        </w:rPr>
        <w:t>«Предпринимательство Орехово-Зуевского муниципального района на 2017-2021 годы»</w:t>
      </w:r>
    </w:p>
    <w:p w:rsidR="007125BF" w:rsidRPr="00A37BF0" w:rsidRDefault="007125BF" w:rsidP="007125B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9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1559"/>
        <w:gridCol w:w="1559"/>
        <w:gridCol w:w="1370"/>
        <w:gridCol w:w="1370"/>
        <w:gridCol w:w="1370"/>
        <w:gridCol w:w="1371"/>
      </w:tblGrid>
      <w:tr w:rsidR="00FD4E9A" w:rsidRPr="007125BF" w:rsidTr="004930EC">
        <w:trPr>
          <w:trHeight w:val="146"/>
          <w:tblCellSpacing w:w="5" w:type="nil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BF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Источники финансир</w:t>
            </w:r>
            <w:r w:rsidR="007125BF">
              <w:rPr>
                <w:rFonts w:ascii="Arial" w:hAnsi="Arial" w:cs="Arial"/>
                <w:b/>
              </w:rPr>
              <w:t>ования муниципальной программы,</w:t>
            </w:r>
          </w:p>
          <w:p w:rsidR="00A6591E" w:rsidRPr="007125BF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 xml:space="preserve">в том числе по годам: </w:t>
            </w:r>
          </w:p>
        </w:tc>
        <w:tc>
          <w:tcPr>
            <w:tcW w:w="8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Расходы (тыс. рублей)</w:t>
            </w:r>
          </w:p>
        </w:tc>
      </w:tr>
      <w:tr w:rsidR="00FD4E9A" w:rsidRPr="007125BF" w:rsidTr="004930EC">
        <w:trPr>
          <w:trHeight w:val="150"/>
          <w:tblCellSpacing w:w="5" w:type="nil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2017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2018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2021 год</w:t>
            </w:r>
          </w:p>
        </w:tc>
      </w:tr>
      <w:tr w:rsidR="00FD4E9A" w:rsidRPr="007125BF" w:rsidTr="004930EC">
        <w:trPr>
          <w:trHeight w:val="78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801,0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254,0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267,0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280,0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0,0</w:t>
            </w:r>
          </w:p>
        </w:tc>
      </w:tr>
      <w:tr w:rsidR="00FD4E9A" w:rsidRPr="007125BF" w:rsidTr="004930EC">
        <w:trPr>
          <w:trHeight w:val="175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 xml:space="preserve">Средства бюджета Орехово-Зуевского муниципального района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7F627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257569,7423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7F627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41094,7423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40620,0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216FC2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39255,0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68200,0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68400,0</w:t>
            </w:r>
          </w:p>
        </w:tc>
      </w:tr>
      <w:tr w:rsidR="00FD4E9A" w:rsidRPr="007125BF" w:rsidTr="004930EC">
        <w:trPr>
          <w:trHeight w:val="94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Средства городских 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30,0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30,0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30,0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30,0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30,0</w:t>
            </w:r>
          </w:p>
        </w:tc>
      </w:tr>
      <w:tr w:rsidR="00FD4E9A" w:rsidRPr="007125BF" w:rsidTr="004930EC">
        <w:trPr>
          <w:trHeight w:val="94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474000,0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104500,0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111500,0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86000,0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84000,0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88000,0</w:t>
            </w:r>
          </w:p>
        </w:tc>
      </w:tr>
      <w:tr w:rsidR="00FD4E9A" w:rsidRPr="007125BF" w:rsidTr="004930EC">
        <w:trPr>
          <w:trHeight w:val="94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ВСЕГО, в т.ч. 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8749A4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732520,7423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7F627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145878,7423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152417,0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216FC2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125565,0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152230,0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156430,0</w:t>
            </w:r>
          </w:p>
        </w:tc>
      </w:tr>
    </w:tbl>
    <w:p w:rsidR="00A6591E" w:rsidRDefault="00A6591E" w:rsidP="007125BF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7125BF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7125BF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3F1716" w:rsidRDefault="003F1716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3F1716" w:rsidRDefault="003F1716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3F1716" w:rsidRDefault="003F1716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3F1716" w:rsidRDefault="003F1716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7125BF" w:rsidRPr="002761D2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Орехово-Зуевского муниципального района</w:t>
      </w:r>
    </w:p>
    <w:p w:rsidR="007125BF" w:rsidRPr="002761D2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80838">
        <w:rPr>
          <w:rFonts w:ascii="Arial" w:eastAsia="Times New Roman" w:hAnsi="Arial" w:cs="Arial"/>
          <w:sz w:val="24"/>
          <w:szCs w:val="24"/>
          <w:lang w:eastAsia="ru-RU"/>
        </w:rPr>
        <w:t>18.05.2017г.  № 1149</w:t>
      </w:r>
    </w:p>
    <w:p w:rsidR="007125BF" w:rsidRPr="00A37BF0" w:rsidRDefault="007125BF" w:rsidP="00FD4E9A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A6591E" w:rsidRPr="00A37BF0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A37BF0">
        <w:rPr>
          <w:rFonts w:ascii="Arial" w:hAnsi="Arial" w:cs="Arial"/>
          <w:b/>
          <w:sz w:val="24"/>
          <w:szCs w:val="24"/>
          <w:lang w:val="en-US"/>
        </w:rPr>
        <w:t>VI</w:t>
      </w:r>
      <w:r w:rsidRPr="00A37BF0">
        <w:rPr>
          <w:rFonts w:ascii="Arial" w:hAnsi="Arial" w:cs="Arial"/>
          <w:b/>
          <w:sz w:val="24"/>
          <w:szCs w:val="24"/>
        </w:rPr>
        <w:t>. Планируемые результаты реализации подпрограмм муниципальной программы</w:t>
      </w:r>
    </w:p>
    <w:p w:rsidR="00A6591E" w:rsidRPr="00A37BF0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>«Предпринимательство Орехово-Зуевского муниципального района на 2017-2021 годы»</w:t>
      </w:r>
    </w:p>
    <w:p w:rsidR="00E50BF0" w:rsidRPr="00A37BF0" w:rsidRDefault="00E50BF0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602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8"/>
        <w:gridCol w:w="1530"/>
        <w:gridCol w:w="145"/>
        <w:gridCol w:w="39"/>
        <w:gridCol w:w="1806"/>
        <w:gridCol w:w="2409"/>
        <w:gridCol w:w="2551"/>
        <w:gridCol w:w="992"/>
        <w:gridCol w:w="1419"/>
        <w:gridCol w:w="964"/>
        <w:gridCol w:w="964"/>
        <w:gridCol w:w="964"/>
        <w:gridCol w:w="964"/>
        <w:gridCol w:w="965"/>
      </w:tblGrid>
      <w:tr w:rsidR="00A37BF0" w:rsidRPr="00A37BF0" w:rsidTr="0037406E">
        <w:trPr>
          <w:trHeight w:val="514"/>
          <w:tblCellSpacing w:w="5" w:type="nil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A37BF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A37BF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37BF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Планируемый объем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>финансирования на решение данной 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Показатель реализации муниципальной программы (подпрограммы)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Отчетный базовый период/ Базовое        значение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показателя (на начало  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>реализации   подпрограммы)</w:t>
            </w:r>
          </w:p>
        </w:tc>
        <w:tc>
          <w:tcPr>
            <w:tcW w:w="48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A37BF0" w:rsidRPr="00A37BF0" w:rsidTr="0037406E">
        <w:trPr>
          <w:trHeight w:val="184"/>
          <w:tblCellSpacing w:w="5" w:type="nil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Бюджет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>Орехово-Зуевского муниципального района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Другие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>источники (в разрезе)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BF0" w:rsidRPr="00A37BF0" w:rsidTr="0037406E">
        <w:trPr>
          <w:trHeight w:val="587"/>
          <w:tblCellSpacing w:w="5" w:type="nil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  <w:tr w:rsidR="00A37BF0" w:rsidRPr="00A37BF0" w:rsidTr="0037406E">
        <w:trPr>
          <w:trHeight w:val="101"/>
          <w:tblCellSpacing w:w="5" w:type="nil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A37BF0" w:rsidRPr="00A37BF0" w:rsidTr="0037406E">
        <w:trPr>
          <w:trHeight w:val="210"/>
          <w:tblCellSpacing w:w="5" w:type="nil"/>
        </w:trPr>
        <w:tc>
          <w:tcPr>
            <w:tcW w:w="16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b/>
                <w:sz w:val="18"/>
                <w:szCs w:val="18"/>
              </w:rPr>
              <w:t xml:space="preserve">Подпрограмма </w:t>
            </w:r>
            <w:r w:rsidRPr="00A37BF0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  <w:r w:rsidRPr="00A37BF0">
              <w:rPr>
                <w:rFonts w:ascii="Arial" w:hAnsi="Arial" w:cs="Arial"/>
                <w:b/>
                <w:sz w:val="18"/>
                <w:szCs w:val="18"/>
              </w:rPr>
              <w:t xml:space="preserve"> «Развитие потребительского рынка и услуг»</w:t>
            </w:r>
          </w:p>
        </w:tc>
      </w:tr>
      <w:tr w:rsidR="00A37BF0" w:rsidRPr="00A37BF0" w:rsidTr="0037406E">
        <w:trPr>
          <w:trHeight w:val="70"/>
          <w:tblCellSpacing w:w="5" w:type="nil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Задача 1 Увеличение площадей торговых объектов на территории Орехово-Зуевского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тыс.кв</w:t>
            </w:r>
            <w:proofErr w:type="gramStart"/>
            <w:r w:rsidRPr="00A37BF0">
              <w:rPr>
                <w:rFonts w:ascii="Arial" w:hAnsi="Arial" w:cs="Arial"/>
                <w:sz w:val="17"/>
                <w:szCs w:val="17"/>
              </w:rPr>
              <w:t>.м</w:t>
            </w:r>
            <w:proofErr w:type="gram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54,3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57,2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59,9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64,9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71,2</w:t>
            </w:r>
          </w:p>
        </w:tc>
      </w:tr>
      <w:tr w:rsidR="00A37BF0" w:rsidRPr="00A37BF0" w:rsidTr="0037406E">
        <w:trPr>
          <w:trHeight w:val="287"/>
          <w:tblCellSpacing w:w="5" w:type="nil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1150,0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801,0</w:t>
            </w:r>
            <w:r w:rsidRPr="00A37BF0">
              <w:rPr>
                <w:rFonts w:ascii="Arial" w:hAnsi="Arial" w:cs="Arial"/>
                <w:sz w:val="16"/>
                <w:szCs w:val="16"/>
              </w:rPr>
              <w:t>(Бюджет МО)</w:t>
            </w:r>
          </w:p>
          <w:p w:rsidR="00A6591E" w:rsidRPr="00A37BF0" w:rsidRDefault="00A6591E" w:rsidP="007F627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399000,0</w:t>
            </w:r>
            <w:r w:rsidRPr="00A37BF0">
              <w:rPr>
                <w:rFonts w:ascii="Arial" w:hAnsi="Arial" w:cs="Arial"/>
                <w:sz w:val="16"/>
                <w:szCs w:val="16"/>
              </w:rPr>
              <w:t>(Внебюдж</w:t>
            </w:r>
            <w:r w:rsidR="005616C6" w:rsidRPr="00A37BF0">
              <w:rPr>
                <w:rFonts w:ascii="Arial" w:hAnsi="Arial" w:cs="Arial"/>
                <w:sz w:val="16"/>
                <w:szCs w:val="16"/>
              </w:rPr>
              <w:t>етные</w:t>
            </w:r>
            <w:r w:rsidRPr="00A37BF0">
              <w:rPr>
                <w:rFonts w:ascii="Arial" w:hAnsi="Arial" w:cs="Arial"/>
                <w:sz w:val="16"/>
                <w:szCs w:val="16"/>
              </w:rPr>
              <w:t xml:space="preserve"> источн</w:t>
            </w:r>
            <w:r w:rsidR="005616C6" w:rsidRPr="00A37BF0">
              <w:rPr>
                <w:rFonts w:ascii="Arial" w:hAnsi="Arial" w:cs="Arial"/>
                <w:sz w:val="16"/>
                <w:szCs w:val="16"/>
              </w:rPr>
              <w:t>ики</w:t>
            </w:r>
            <w:r w:rsidRPr="00A37B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BF0" w:rsidRPr="00A37BF0" w:rsidTr="0037406E">
        <w:trPr>
          <w:trHeight w:val="598"/>
          <w:tblCellSpacing w:w="5" w:type="nil"/>
        </w:trPr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Ввод (строительство) новых современных мощностей инфраструктуры потребительского рынка и услуг, в том числе ориентированных на обслуживание социально незащищённых категорий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Обеспеченность населения площадью торго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вых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кв. м. /на 1000 жителей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380,1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508,0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509,2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510,4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512,8</w:t>
            </w:r>
          </w:p>
        </w:tc>
      </w:tr>
      <w:tr w:rsidR="00A37BF0" w:rsidRPr="00A37BF0" w:rsidTr="0037406E">
        <w:trPr>
          <w:trHeight w:val="157"/>
          <w:tblCellSpacing w:w="5" w:type="nil"/>
        </w:trPr>
        <w:tc>
          <w:tcPr>
            <w:tcW w:w="62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Прирост площадей торговых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тыс.кв.м.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</w:tr>
      <w:tr w:rsidR="00A37BF0" w:rsidRPr="00A37BF0" w:rsidTr="0037406E">
        <w:trPr>
          <w:trHeight w:val="397"/>
          <w:tblCellSpacing w:w="5" w:type="nil"/>
        </w:trPr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Разработка мер по рациональному размещению объектов потребительского рынка и услуг на территории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Количество проведенных ярмарок на одно место, включенное в сводный перечень мест для проведения ярмарок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единиц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A37BF0" w:rsidRPr="00A37BF0" w:rsidTr="0037406E">
        <w:trPr>
          <w:trHeight w:val="397"/>
          <w:tblCellSpacing w:w="5" w:type="nil"/>
        </w:trPr>
        <w:tc>
          <w:tcPr>
            <w:tcW w:w="62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Обеспеченность населения услугами общест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вен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пос. мест /на 1000 жите</w:t>
            </w:r>
            <w:r w:rsidRPr="00A37BF0">
              <w:rPr>
                <w:rFonts w:ascii="Arial" w:hAnsi="Arial" w:cs="Arial"/>
                <w:sz w:val="17"/>
                <w:szCs w:val="17"/>
              </w:rPr>
              <w:softHyphen/>
              <w:t>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23,2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24,6</w:t>
            </w:r>
          </w:p>
        </w:tc>
      </w:tr>
      <w:tr w:rsidR="00A37BF0" w:rsidRPr="00A37BF0" w:rsidTr="0037406E">
        <w:trPr>
          <w:trHeight w:val="397"/>
          <w:tblCellSpacing w:w="5" w:type="nil"/>
        </w:trPr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Прирост посадочных мест на объектах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мест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A37BF0" w:rsidRPr="00A37BF0" w:rsidTr="0037406E">
        <w:trPr>
          <w:trHeight w:val="397"/>
          <w:tblCellSpacing w:w="5" w:type="nil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1.1.3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Содействие строительству сети магазинов «Подмосковный фермер»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Количество введенных объектов по продаже отечественной сельхозпродукции «Подмосковный фермер»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единиц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37BF0" w:rsidRPr="00A37BF0" w:rsidTr="0037406E">
        <w:trPr>
          <w:trHeight w:val="397"/>
          <w:tblCellSpacing w:w="5" w:type="nil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1.1.4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Реализация меро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приятий, направ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ленных на популя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ризацию и повыше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ние престижа про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фессий работников торговли и услуг в целях привлечения постоянного насе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ления района для работы в сфере потреби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тельского рынка и услуг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1.1.5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A37BF0">
              <w:rPr>
                <w:rFonts w:ascii="Arial" w:hAnsi="Arial" w:cs="Arial"/>
                <w:bCs/>
                <w:sz w:val="16"/>
                <w:szCs w:val="16"/>
              </w:rPr>
              <w:t>Конкурс среди субъектов малого предприниматель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>ства в сфере парик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>махерского искус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>ства и декоратив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>ной косметики на Кубок Главы Орехово-Зуевского муниципального района Мос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>ковской об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>ласти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1.1.6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bCs/>
                <w:sz w:val="16"/>
                <w:szCs w:val="16"/>
              </w:rPr>
              <w:t>Подготовка ко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 xml:space="preserve">манды Орехово-Зуевского района к </w:t>
            </w:r>
            <w:r w:rsidRPr="00A37BF0">
              <w:rPr>
                <w:rFonts w:ascii="Arial" w:hAnsi="Arial" w:cs="Arial"/>
                <w:sz w:val="16"/>
                <w:szCs w:val="16"/>
              </w:rPr>
              <w:t>Чемпио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нату по парикмахерскому ис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кусству, декоратив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ной косметики, мо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делированию на кубок Губернатора Московской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Количество проводимых конкурсов, чем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пионатов, направленных на популяризацию и повышение престижа профессий работников торговли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единиц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37BF0" w:rsidRPr="00A37BF0" w:rsidTr="0037406E">
        <w:trPr>
          <w:trHeight w:val="397"/>
          <w:tblCellSpacing w:w="5" w:type="nil"/>
        </w:trPr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1.1.7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Софинансирование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населённые пункты в Московской области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Количество доставок товаров автолавками и </w:t>
            </w:r>
            <w:proofErr w:type="spellStart"/>
            <w:r w:rsidRPr="00A37BF0">
              <w:rPr>
                <w:rFonts w:ascii="Arial" w:hAnsi="Arial" w:cs="Arial"/>
                <w:sz w:val="16"/>
                <w:szCs w:val="16"/>
              </w:rPr>
              <w:t>авто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магазинами</w:t>
            </w:r>
            <w:proofErr w:type="spellEnd"/>
            <w:r w:rsidRPr="00A37BF0">
              <w:rPr>
                <w:rFonts w:ascii="Arial" w:hAnsi="Arial" w:cs="Arial"/>
                <w:sz w:val="16"/>
                <w:szCs w:val="16"/>
              </w:rPr>
              <w:t xml:space="preserve"> в сельские населенные пункты района по утвержденному уполномочен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ным органом Орехово-Зуевского муниципального района графику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единиц в неделю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37BF0" w:rsidRPr="00A37BF0" w:rsidTr="0037406E">
        <w:trPr>
          <w:trHeight w:val="397"/>
          <w:tblCellSpacing w:w="5" w:type="nil"/>
        </w:trPr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Соответствие перечня товаров, доставляе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 xml:space="preserve">мых в сельские населенные пункты автолавками и </w:t>
            </w:r>
            <w:proofErr w:type="spellStart"/>
            <w:r w:rsidRPr="00A37BF0">
              <w:rPr>
                <w:rFonts w:ascii="Arial" w:hAnsi="Arial" w:cs="Arial"/>
                <w:sz w:val="16"/>
                <w:szCs w:val="16"/>
              </w:rPr>
              <w:t>авто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магазинами</w:t>
            </w:r>
            <w:proofErr w:type="spellEnd"/>
            <w:r w:rsidRPr="00A37BF0">
              <w:rPr>
                <w:rFonts w:ascii="Arial" w:hAnsi="Arial" w:cs="Arial"/>
                <w:sz w:val="16"/>
                <w:szCs w:val="16"/>
              </w:rPr>
              <w:t>, утвержденному уполномочен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ным ор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ганом Орехово-Зуевского муниципального района ас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сортиментному минимуму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37BF0" w:rsidRPr="00A37BF0" w:rsidTr="0037406E">
        <w:trPr>
          <w:trHeight w:val="512"/>
          <w:tblCellSpacing w:w="5" w:type="nil"/>
        </w:trPr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1.1.8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Развитие сферы потребительского рынка и организация рыночной торговли на территории Орехово-Зуевского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Доля оборота розничных рынков и ярмарок в обороте розничной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</w:tr>
      <w:tr w:rsidR="00A37BF0" w:rsidRPr="00A37BF0" w:rsidTr="0037406E">
        <w:trPr>
          <w:trHeight w:val="722"/>
          <w:tblCellSpacing w:w="5" w:type="nil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Доля ликвидированных розничных рынков, несоответствующих требованиям законодательства, от общего количества выявленных несанкционированных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37BF0" w:rsidRPr="00A37BF0" w:rsidTr="0037406E">
        <w:trPr>
          <w:trHeight w:val="397"/>
          <w:tblCellSpacing w:w="5" w:type="nil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1.1.9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Демонтаж нестационарных торговых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Доля ликвидированных нестационарных объектов, несоответствующих требованиям законодательства, от общего количества выявленных 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несанкционированных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37BF0" w:rsidRPr="00A37BF0" w:rsidTr="0037406E">
        <w:trPr>
          <w:trHeight w:val="397"/>
          <w:tblCellSpacing w:w="5" w:type="nil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1.1.10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Содействие развитию объектов общественного питания, установленных в весенне-летний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Количество введенных объектов общественного питания, устанавливаемых в весенне-летний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37BF0" w:rsidRPr="00A37BF0" w:rsidTr="0037406E">
        <w:trPr>
          <w:trHeight w:val="397"/>
          <w:tblCellSpacing w:w="5" w:type="nil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1.1.11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Содействие развитию объектов общественного питания в формате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Количество введенных объектов общественного </w:t>
            </w:r>
            <w:r w:rsidR="005616C6" w:rsidRPr="00A37BF0">
              <w:rPr>
                <w:rFonts w:ascii="Arial" w:hAnsi="Arial" w:cs="Arial"/>
                <w:sz w:val="16"/>
                <w:szCs w:val="16"/>
              </w:rPr>
              <w:t>питания в</w:t>
            </w:r>
            <w:r w:rsidRPr="00A37BF0">
              <w:rPr>
                <w:rFonts w:ascii="Arial" w:hAnsi="Arial" w:cs="Arial"/>
                <w:sz w:val="16"/>
                <w:szCs w:val="16"/>
              </w:rPr>
              <w:t xml:space="preserve"> формате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единиц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37BF0" w:rsidRPr="00A37BF0" w:rsidTr="0037406E">
        <w:trPr>
          <w:trHeight w:val="390"/>
          <w:tblCellSpacing w:w="5" w:type="nil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Задача 2 Увеличение объема бытовых услуг на душу населения в Орехово-Зуевском муниципальном районе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0,88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0,92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0,97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1,01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</w:tr>
      <w:tr w:rsidR="00A37BF0" w:rsidRPr="00A37BF0" w:rsidTr="0037406E">
        <w:trPr>
          <w:trHeight w:val="141"/>
          <w:tblCellSpacing w:w="5" w:type="nil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75000,0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(</w:t>
            </w:r>
            <w:r w:rsidR="00D94288" w:rsidRPr="00A37BF0">
              <w:rPr>
                <w:rFonts w:ascii="Arial" w:hAnsi="Arial" w:cs="Arial"/>
                <w:sz w:val="16"/>
                <w:szCs w:val="16"/>
              </w:rPr>
              <w:t xml:space="preserve">Внебюджетные </w:t>
            </w:r>
            <w:r w:rsidRPr="00A37BF0">
              <w:rPr>
                <w:rFonts w:ascii="Arial" w:hAnsi="Arial" w:cs="Arial"/>
                <w:sz w:val="16"/>
                <w:szCs w:val="16"/>
              </w:rPr>
              <w:t>источники)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BF0" w:rsidRPr="00A37BF0" w:rsidTr="0037406E">
        <w:trPr>
          <w:trHeight w:val="552"/>
          <w:tblCellSpacing w:w="5" w:type="nil"/>
        </w:trPr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2.1.1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Обеспечение развитие бытовых услуг на территории Орехово-Зуевского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Обеспеченность предприятиями бытового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раб</w:t>
            </w:r>
            <w:proofErr w:type="gramStart"/>
            <w:r w:rsidRPr="00A37BF0">
              <w:rPr>
                <w:rFonts w:ascii="Arial" w:hAnsi="Arial" w:cs="Arial"/>
                <w:sz w:val="17"/>
                <w:szCs w:val="17"/>
              </w:rPr>
              <w:t>.</w:t>
            </w:r>
            <w:proofErr w:type="gramEnd"/>
            <w:r w:rsidRPr="00A37BF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Pr="00A37BF0">
              <w:rPr>
                <w:rFonts w:ascii="Arial" w:hAnsi="Arial" w:cs="Arial"/>
                <w:sz w:val="17"/>
                <w:szCs w:val="17"/>
              </w:rPr>
              <w:t>м</w:t>
            </w:r>
            <w:proofErr w:type="gramEnd"/>
            <w:r w:rsidRPr="00A37BF0">
              <w:rPr>
                <w:rFonts w:ascii="Arial" w:hAnsi="Arial" w:cs="Arial"/>
                <w:sz w:val="17"/>
                <w:szCs w:val="17"/>
              </w:rPr>
              <w:t>ест /на 1000 жите</w:t>
            </w:r>
            <w:r w:rsidRPr="00A37BF0">
              <w:rPr>
                <w:rFonts w:ascii="Arial" w:hAnsi="Arial" w:cs="Arial"/>
                <w:sz w:val="17"/>
                <w:szCs w:val="17"/>
              </w:rPr>
              <w:softHyphen/>
              <w:t>лей.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9,6</w:t>
            </w:r>
          </w:p>
        </w:tc>
      </w:tr>
      <w:tr w:rsidR="00A37BF0" w:rsidRPr="00A37BF0" w:rsidTr="0037406E">
        <w:trPr>
          <w:trHeight w:val="552"/>
          <w:tblCellSpacing w:w="5" w:type="nil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Количество введённых нестационарных комплексов бытовых услуг (мульти сервис)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37BF0" w:rsidRPr="00A37BF0" w:rsidTr="0037406E">
        <w:trPr>
          <w:trHeight w:val="344"/>
          <w:tblCellSpacing w:w="5" w:type="nil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Прирост рабочих мест на объектах бытовых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Раб</w:t>
            </w:r>
            <w:proofErr w:type="gramStart"/>
            <w:r w:rsidRPr="00A37BF0">
              <w:rPr>
                <w:rFonts w:ascii="Arial" w:hAnsi="Arial" w:cs="Arial"/>
                <w:sz w:val="17"/>
                <w:szCs w:val="17"/>
              </w:rPr>
              <w:t>.</w:t>
            </w:r>
            <w:proofErr w:type="gramEnd"/>
            <w:r w:rsidRPr="00A37BF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Pr="00A37BF0">
              <w:rPr>
                <w:rFonts w:ascii="Arial" w:hAnsi="Arial" w:cs="Arial"/>
                <w:sz w:val="17"/>
                <w:szCs w:val="17"/>
              </w:rPr>
              <w:t>м</w:t>
            </w:r>
            <w:proofErr w:type="gramEnd"/>
            <w:r w:rsidRPr="00A37BF0">
              <w:rPr>
                <w:rFonts w:ascii="Arial" w:hAnsi="Arial" w:cs="Arial"/>
                <w:sz w:val="17"/>
                <w:szCs w:val="17"/>
              </w:rPr>
              <w:t>ест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37BF0" w:rsidRPr="00A37BF0" w:rsidTr="0037406E">
        <w:trPr>
          <w:trHeight w:val="397"/>
          <w:tblCellSpacing w:w="5" w:type="nil"/>
        </w:trPr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2.1.2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7BF0">
              <w:rPr>
                <w:rFonts w:ascii="Arial" w:hAnsi="Arial" w:cs="Arial"/>
                <w:sz w:val="16"/>
                <w:szCs w:val="16"/>
              </w:rPr>
              <w:t>Введение в строй новых банных объектов (г. Ликино-Дулево ул. Коммунистическая.</w:t>
            </w:r>
            <w:proofErr w:type="gramEnd"/>
            <w:r w:rsidRPr="00A37B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37BF0">
              <w:rPr>
                <w:rFonts w:ascii="Arial" w:hAnsi="Arial" w:cs="Arial"/>
                <w:sz w:val="16"/>
                <w:szCs w:val="16"/>
              </w:rPr>
              <w:t xml:space="preserve">Д.18. г. Дрезна ул. </w:t>
            </w:r>
            <w:r w:rsidRPr="00A37BF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Набережная, д.1б</w:t>
            </w:r>
            <w:r w:rsidRPr="00A37BF0">
              <w:rPr>
                <w:rFonts w:ascii="Arial" w:hAnsi="Arial" w:cs="Arial"/>
                <w:sz w:val="16"/>
                <w:szCs w:val="16"/>
              </w:rPr>
              <w:t>), строящихся либо реконструируемых в рамках губернаторской программы «100 бань Подмосковья».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Объем инвестиций в основной капитал в услуги бань по программе «100 бань Подмосковья»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млн.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29000,0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31000,0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37BF0" w:rsidRPr="00A37BF0" w:rsidTr="0037406E">
        <w:trPr>
          <w:trHeight w:val="397"/>
          <w:tblCellSpacing w:w="5" w:type="nil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Количество введенных банных объектов по программе «100 бань Подмосковья»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единиц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37BF0" w:rsidRPr="00A37BF0" w:rsidTr="0037406E">
        <w:trPr>
          <w:trHeight w:val="368"/>
          <w:tblCellSpacing w:w="5" w:type="nil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Задача 3 Снижение отклонения от норматива расходов на содержание мест захоронений на территории Орехово-Зуевского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A37BF0" w:rsidRPr="00A37BF0" w:rsidTr="004930EC">
        <w:trPr>
          <w:trHeight w:val="150"/>
          <w:tblCellSpacing w:w="5" w:type="nil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D94288" w:rsidP="00216FC2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250919,7423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150,0 </w:t>
            </w:r>
            <w:r w:rsidRPr="00A37BF0">
              <w:rPr>
                <w:rFonts w:ascii="Arial" w:hAnsi="Arial" w:cs="Arial"/>
                <w:sz w:val="16"/>
                <w:szCs w:val="16"/>
              </w:rPr>
              <w:t>(</w:t>
            </w:r>
            <w:r w:rsidR="00D94288" w:rsidRPr="00A37BF0">
              <w:rPr>
                <w:rFonts w:ascii="Arial" w:hAnsi="Arial" w:cs="Arial"/>
                <w:sz w:val="16"/>
                <w:szCs w:val="16"/>
              </w:rPr>
              <w:t xml:space="preserve">Средства </w:t>
            </w:r>
            <w:r w:rsidRPr="00A37BF0">
              <w:rPr>
                <w:rFonts w:ascii="Arial" w:hAnsi="Arial" w:cs="Arial"/>
                <w:sz w:val="16"/>
                <w:szCs w:val="16"/>
              </w:rPr>
              <w:t>городских и сельских поселений)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BF0" w:rsidRPr="00A37BF0" w:rsidTr="0037406E">
        <w:trPr>
          <w:trHeight w:val="1526"/>
          <w:tblCellSpacing w:w="5" w:type="nil"/>
        </w:trPr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3.1.1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Содержание мест захоронения, находящихся в муниципальной собственности в границах населённых пунктов поселений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Мероприятие 3.1.2 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Уплата земельного налога на земельные участки под кладбищами, находящимися в собственности Орехово-Зуевского муниципального района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Мероприятие 3.1.3 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Проведение работ по оформлению права собственности на земельные участки под кладбищами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Динамика сокращения в Орехово-Зуевском районе доли кладбищ, земельные участки которых не оформ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лены в муниципальную собственность в соответст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вии с законодательством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37BF0" w:rsidRPr="00A37BF0" w:rsidTr="0037406E">
        <w:trPr>
          <w:trHeight w:val="775"/>
          <w:tblCellSpacing w:w="5" w:type="nil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Обеспечение 100% содержания мест захоронений (кладбищ) по нормативу, установленному Законом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37,2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118,45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120,63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120,6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120,6</w:t>
            </w:r>
          </w:p>
        </w:tc>
      </w:tr>
      <w:tr w:rsidR="00A37BF0" w:rsidRPr="00A37BF0" w:rsidTr="0037406E">
        <w:trPr>
          <w:trHeight w:val="981"/>
          <w:tblCellSpacing w:w="5" w:type="nil"/>
        </w:trPr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Доля хозяйствующих субъектов негосударственных и немуниципальных форм собственности, оказывающих ритуальные слуги на территории муниципального образования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77,7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77,7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79</w:t>
            </w:r>
          </w:p>
        </w:tc>
      </w:tr>
      <w:tr w:rsidR="00A37BF0" w:rsidRPr="00A37BF0" w:rsidTr="0037406E">
        <w:trPr>
          <w:trHeight w:val="397"/>
          <w:tblCellSpacing w:w="5" w:type="nil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3.1.4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Проведение работ по ограждению/</w:t>
            </w:r>
            <w:proofErr w:type="spellStart"/>
            <w:r w:rsidRPr="00A37BF0">
              <w:rPr>
                <w:rFonts w:ascii="Arial" w:hAnsi="Arial" w:cs="Arial"/>
                <w:sz w:val="16"/>
                <w:szCs w:val="16"/>
              </w:rPr>
              <w:t>обваловке</w:t>
            </w:r>
            <w:proofErr w:type="spellEnd"/>
            <w:r w:rsidRPr="00A37BF0">
              <w:rPr>
                <w:rFonts w:ascii="Arial" w:hAnsi="Arial" w:cs="Arial"/>
                <w:sz w:val="16"/>
                <w:szCs w:val="16"/>
              </w:rPr>
              <w:t xml:space="preserve"> территории кладбищ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Мероприятие 3.1.5 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Содержание воинских захоронений и мемориалов «Вечный огонь»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Мероприятие 3.1.6 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Транспортировка с мест обнаружения или происшествия умерших на территории Орехово-зуевского района для производства судебно-медицинской экспертизы и патологоанатомического вскрытия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3.1.7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Доля кладбищ, соответствующих требованиям Порядка деятельности общественных кладбищ и крематориев на территории муниципального образования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</w:tbl>
    <w:p w:rsidR="00A6591E" w:rsidRPr="00A37BF0" w:rsidRDefault="00A6591E" w:rsidP="00FD4E9A">
      <w:pPr>
        <w:pStyle w:val="af0"/>
        <w:suppressAutoHyphens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A6591E" w:rsidRPr="00A37BF0" w:rsidRDefault="00A6591E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6591E" w:rsidRPr="00A37BF0" w:rsidRDefault="00A6591E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6591E" w:rsidRDefault="00A6591E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F6443" w:rsidRDefault="001F6443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A6A24" w:rsidRDefault="005A6A24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A6A24" w:rsidRDefault="005A6A24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A6A24" w:rsidRDefault="005A6A24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A6A24" w:rsidRDefault="005A6A24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A6A24" w:rsidRDefault="005A6A24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A6A24" w:rsidRDefault="005A6A24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A6A24" w:rsidRDefault="005A6A24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A6A24" w:rsidRDefault="005A6A24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F6443" w:rsidRDefault="001F6443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125BF" w:rsidRDefault="007125BF" w:rsidP="007125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№3</w:t>
      </w:r>
    </w:p>
    <w:p w:rsidR="007125BF" w:rsidRDefault="007125BF" w:rsidP="007125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7125BF" w:rsidRPr="002761D2" w:rsidRDefault="007125BF" w:rsidP="007125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Орехово-Зуевского муниципального района</w:t>
      </w:r>
    </w:p>
    <w:p w:rsidR="007125BF" w:rsidRPr="002761D2" w:rsidRDefault="007125BF" w:rsidP="007125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80838">
        <w:rPr>
          <w:rFonts w:ascii="Arial" w:eastAsia="Times New Roman" w:hAnsi="Arial" w:cs="Arial"/>
          <w:sz w:val="24"/>
          <w:szCs w:val="24"/>
          <w:lang w:eastAsia="ru-RU"/>
        </w:rPr>
        <w:t>18.05.2017г.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580838">
        <w:rPr>
          <w:rFonts w:ascii="Arial" w:eastAsia="Times New Roman" w:hAnsi="Arial" w:cs="Arial"/>
          <w:sz w:val="24"/>
          <w:szCs w:val="24"/>
          <w:lang w:eastAsia="ru-RU"/>
        </w:rPr>
        <w:t>1149</w:t>
      </w:r>
    </w:p>
    <w:p w:rsidR="001F6443" w:rsidRPr="007125BF" w:rsidRDefault="001F6443" w:rsidP="007125BF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right"/>
        <w:rPr>
          <w:rFonts w:ascii="Arial" w:hAnsi="Arial" w:cs="Arial"/>
          <w:sz w:val="16"/>
          <w:szCs w:val="16"/>
        </w:rPr>
      </w:pPr>
    </w:p>
    <w:p w:rsidR="00A6591E" w:rsidRPr="00A37BF0" w:rsidRDefault="00A6591E" w:rsidP="007125B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6"/>
          <w:sz w:val="24"/>
          <w:szCs w:val="24"/>
        </w:rPr>
      </w:pPr>
      <w:r w:rsidRPr="00A37BF0">
        <w:rPr>
          <w:rFonts w:ascii="Arial" w:hAnsi="Arial" w:cs="Arial"/>
          <w:b/>
          <w:spacing w:val="-6"/>
          <w:sz w:val="24"/>
          <w:szCs w:val="24"/>
        </w:rPr>
        <w:t>Приложение № 2</w:t>
      </w:r>
    </w:p>
    <w:p w:rsidR="00A6591E" w:rsidRPr="00A37BF0" w:rsidRDefault="00A6591E" w:rsidP="007125B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2"/>
          <w:sz w:val="24"/>
          <w:szCs w:val="24"/>
        </w:rPr>
      </w:pPr>
      <w:r w:rsidRPr="00A37BF0">
        <w:rPr>
          <w:rFonts w:ascii="Arial" w:hAnsi="Arial" w:cs="Arial"/>
          <w:b/>
          <w:spacing w:val="-2"/>
          <w:sz w:val="24"/>
          <w:szCs w:val="24"/>
        </w:rPr>
        <w:t>к муниципальной программе</w:t>
      </w:r>
    </w:p>
    <w:p w:rsidR="00A6591E" w:rsidRPr="00A37BF0" w:rsidRDefault="00A6591E" w:rsidP="007125B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1"/>
          <w:sz w:val="24"/>
          <w:szCs w:val="24"/>
        </w:rPr>
      </w:pPr>
      <w:r w:rsidRPr="00A37BF0">
        <w:rPr>
          <w:rFonts w:ascii="Arial" w:hAnsi="Arial" w:cs="Arial"/>
          <w:b/>
          <w:spacing w:val="-3"/>
          <w:sz w:val="24"/>
          <w:szCs w:val="24"/>
        </w:rPr>
        <w:t>«Предпринимательство Орехово-Зуевского</w:t>
      </w:r>
    </w:p>
    <w:p w:rsidR="00A6591E" w:rsidRPr="00A37BF0" w:rsidRDefault="00A6591E" w:rsidP="007125B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1"/>
          <w:sz w:val="24"/>
          <w:szCs w:val="24"/>
        </w:rPr>
      </w:pPr>
      <w:r w:rsidRPr="00A37BF0">
        <w:rPr>
          <w:rFonts w:ascii="Arial" w:hAnsi="Arial" w:cs="Arial"/>
          <w:b/>
          <w:spacing w:val="-1"/>
          <w:sz w:val="24"/>
          <w:szCs w:val="24"/>
        </w:rPr>
        <w:t>муниципального района на 2017-2021 год»</w:t>
      </w:r>
    </w:p>
    <w:p w:rsidR="00A6591E" w:rsidRPr="00A37BF0" w:rsidRDefault="00A6591E" w:rsidP="007125BF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6591E" w:rsidRPr="00A37BF0" w:rsidRDefault="00A6591E" w:rsidP="007125BF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A37BF0">
        <w:rPr>
          <w:rFonts w:ascii="Arial" w:hAnsi="Arial" w:cs="Arial"/>
          <w:b/>
          <w:sz w:val="24"/>
          <w:szCs w:val="24"/>
          <w:lang w:val="en-US"/>
        </w:rPr>
        <w:t>II</w:t>
      </w:r>
      <w:r w:rsidRPr="00A37BF0">
        <w:rPr>
          <w:rFonts w:ascii="Arial" w:hAnsi="Arial" w:cs="Arial"/>
          <w:b/>
          <w:sz w:val="24"/>
          <w:szCs w:val="24"/>
        </w:rPr>
        <w:t xml:space="preserve"> «Развитие потребительского рынка и услуг»</w:t>
      </w:r>
    </w:p>
    <w:p w:rsidR="00A6591E" w:rsidRPr="00A37BF0" w:rsidRDefault="00A6591E" w:rsidP="007125BF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A6591E" w:rsidRPr="00A37BF0" w:rsidRDefault="00A6591E" w:rsidP="007125BF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>Паспорт Подпрограммы I</w:t>
      </w:r>
      <w:proofErr w:type="spellStart"/>
      <w:r w:rsidRPr="00A37BF0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Pr="00A37BF0">
        <w:rPr>
          <w:rFonts w:ascii="Arial" w:hAnsi="Arial" w:cs="Arial"/>
          <w:b/>
          <w:sz w:val="24"/>
          <w:szCs w:val="24"/>
        </w:rPr>
        <w:t xml:space="preserve"> «Развитие потребительского рынка и услуг»</w:t>
      </w:r>
    </w:p>
    <w:p w:rsidR="00A6591E" w:rsidRPr="00A37BF0" w:rsidRDefault="00A6591E" w:rsidP="007125BF">
      <w:pPr>
        <w:suppressAutoHyphens/>
        <w:autoSpaceDE w:val="0"/>
        <w:autoSpaceDN w:val="0"/>
        <w:adjustRightInd w:val="0"/>
        <w:spacing w:after="0" w:line="240" w:lineRule="auto"/>
        <w:ind w:left="720" w:right="425"/>
        <w:contextualSpacing/>
        <w:rPr>
          <w:rFonts w:ascii="Arial" w:hAnsi="Arial" w:cs="Arial"/>
          <w:sz w:val="10"/>
          <w:szCs w:val="10"/>
        </w:rPr>
      </w:pPr>
    </w:p>
    <w:tbl>
      <w:tblPr>
        <w:tblW w:w="1601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985"/>
        <w:gridCol w:w="2126"/>
        <w:gridCol w:w="2268"/>
        <w:gridCol w:w="1134"/>
        <w:gridCol w:w="1134"/>
        <w:gridCol w:w="1134"/>
        <w:gridCol w:w="1134"/>
        <w:gridCol w:w="1134"/>
        <w:gridCol w:w="1134"/>
      </w:tblGrid>
      <w:tr w:rsidR="00FD4E9A" w:rsidRPr="003F1716" w:rsidTr="003F1716">
        <w:trPr>
          <w:trHeight w:val="137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 xml:space="preserve">Источники         </w:t>
            </w:r>
            <w:r w:rsidRPr="003F1716">
              <w:rPr>
                <w:rFonts w:ascii="Arial" w:hAnsi="Arial" w:cs="Arial"/>
                <w:sz w:val="21"/>
                <w:szCs w:val="21"/>
              </w:rPr>
              <w:br/>
              <w:t xml:space="preserve">финансирования    </w:t>
            </w:r>
            <w:r w:rsidRPr="003F1716">
              <w:rPr>
                <w:rFonts w:ascii="Arial" w:hAnsi="Arial" w:cs="Arial"/>
                <w:sz w:val="21"/>
                <w:szCs w:val="21"/>
              </w:rPr>
              <w:br/>
              <w:t xml:space="preserve">подпрограммы по   </w:t>
            </w:r>
            <w:r w:rsidRPr="003F1716">
              <w:rPr>
                <w:rFonts w:ascii="Arial" w:hAnsi="Arial" w:cs="Arial"/>
                <w:sz w:val="21"/>
                <w:szCs w:val="21"/>
              </w:rPr>
              <w:br/>
              <w:t>годам реализации и</w:t>
            </w:r>
            <w:r w:rsidRPr="003F1716">
              <w:rPr>
                <w:rFonts w:ascii="Arial" w:hAnsi="Arial" w:cs="Arial"/>
                <w:sz w:val="21"/>
                <w:szCs w:val="21"/>
              </w:rPr>
              <w:br/>
              <w:t xml:space="preserve">главным распорядителям    </w:t>
            </w:r>
            <w:r w:rsidRPr="003F1716">
              <w:rPr>
                <w:rFonts w:ascii="Arial" w:hAnsi="Arial" w:cs="Arial"/>
                <w:sz w:val="21"/>
                <w:szCs w:val="21"/>
              </w:rPr>
              <w:br/>
              <w:t xml:space="preserve">бюджетных средств, </w:t>
            </w:r>
          </w:p>
          <w:p w:rsidR="00A6591E" w:rsidRPr="003F1716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в том числе по годам: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 xml:space="preserve">Наименование </w:t>
            </w:r>
            <w:r w:rsidRPr="003F1716">
              <w:rPr>
                <w:rFonts w:ascii="Arial" w:hAnsi="Arial" w:cs="Arial"/>
                <w:sz w:val="21"/>
                <w:szCs w:val="21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3F1716">
            <w:pPr>
              <w:pStyle w:val="ConsPlusCell"/>
              <w:suppressAutoHyphens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 xml:space="preserve">Главный  </w:t>
            </w:r>
            <w:r w:rsidR="003F1716" w:rsidRPr="003F1716">
              <w:rPr>
                <w:rFonts w:ascii="Arial" w:hAnsi="Arial" w:cs="Arial"/>
                <w:sz w:val="21"/>
                <w:szCs w:val="21"/>
              </w:rPr>
              <w:br/>
              <w:t>распорядитель</w:t>
            </w:r>
            <w:r w:rsidR="003F1716" w:rsidRPr="003F1716">
              <w:rPr>
                <w:rFonts w:ascii="Arial" w:hAnsi="Arial" w:cs="Arial"/>
                <w:sz w:val="21"/>
                <w:szCs w:val="21"/>
              </w:rPr>
              <w:br/>
              <w:t xml:space="preserve">бюджетных </w:t>
            </w:r>
            <w:r w:rsidRPr="003F1716">
              <w:rPr>
                <w:rFonts w:ascii="Arial" w:hAnsi="Arial" w:cs="Arial"/>
                <w:sz w:val="21"/>
                <w:szCs w:val="21"/>
              </w:rPr>
              <w:t xml:space="preserve">средств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 xml:space="preserve">Источник      </w:t>
            </w:r>
            <w:r w:rsidRPr="003F1716">
              <w:rPr>
                <w:rFonts w:ascii="Arial" w:hAnsi="Arial" w:cs="Arial"/>
                <w:sz w:val="21"/>
                <w:szCs w:val="21"/>
              </w:rPr>
              <w:br/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Расходы (тыс. рублей)</w:t>
            </w:r>
          </w:p>
        </w:tc>
      </w:tr>
      <w:tr w:rsidR="00FD4E9A" w:rsidRPr="003F1716" w:rsidTr="003F1716">
        <w:trPr>
          <w:trHeight w:val="308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F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2017</w:t>
            </w:r>
          </w:p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F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2018</w:t>
            </w:r>
          </w:p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F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2019</w:t>
            </w:r>
          </w:p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F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2020</w:t>
            </w:r>
          </w:p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F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2021</w:t>
            </w:r>
          </w:p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Итого</w:t>
            </w:r>
          </w:p>
        </w:tc>
      </w:tr>
      <w:tr w:rsidR="00FD4E9A" w:rsidRPr="003F1716" w:rsidTr="004930EC">
        <w:trPr>
          <w:trHeight w:val="371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«Развитие потребительского рынка и услуг»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Администрация Орехово-Зуевского муниципального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Всего:</w:t>
            </w:r>
          </w:p>
          <w:p w:rsidR="00A6591E" w:rsidRPr="003F1716" w:rsidRDefault="00A6591E" w:rsidP="007125BF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512DC9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144778,7423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151317,0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24699C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124465,0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151130,0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155330,0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5A60B0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727020,7423</w:t>
            </w:r>
          </w:p>
        </w:tc>
      </w:tr>
      <w:tr w:rsidR="00FD4E9A" w:rsidRPr="003F1716" w:rsidTr="004930EC">
        <w:trPr>
          <w:trHeight w:val="30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a9"/>
              <w:suppressAutoHyphens/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 xml:space="preserve">Средства бюджета            </w:t>
            </w:r>
            <w:r w:rsidRPr="003F1716">
              <w:rPr>
                <w:rFonts w:ascii="Arial" w:hAnsi="Arial" w:cs="Arial"/>
                <w:sz w:val="21"/>
                <w:szCs w:val="21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7125BF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254,0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7125BF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267,0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7125BF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280,0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801,0</w:t>
            </w:r>
          </w:p>
        </w:tc>
      </w:tr>
      <w:tr w:rsidR="00FD4E9A" w:rsidRPr="003F1716" w:rsidTr="004930EC">
        <w:trPr>
          <w:trHeight w:val="80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 xml:space="preserve">Средства бюджета Орехово-Зуевского муниципального района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512DC9" w:rsidP="007125BF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39994,7423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7125BF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39520,0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24699C" w:rsidP="007125BF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38155,0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67100,0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67300,0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5A60B0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252069,7423</w:t>
            </w:r>
          </w:p>
        </w:tc>
      </w:tr>
      <w:tr w:rsidR="00FD4E9A" w:rsidRPr="003F1716" w:rsidTr="003F1716">
        <w:trPr>
          <w:trHeight w:val="589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 xml:space="preserve">Средства бюджетов городских и сельских поселений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150,0</w:t>
            </w:r>
          </w:p>
        </w:tc>
      </w:tr>
      <w:tr w:rsidR="00FD4E9A" w:rsidRPr="003F1716" w:rsidTr="003F1716">
        <w:trPr>
          <w:trHeight w:val="24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7125BF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3F1716" w:rsidRDefault="00A6591E" w:rsidP="007125BF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104500,0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3F1716" w:rsidRDefault="00A6591E" w:rsidP="007125BF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111500,0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3F1716" w:rsidRDefault="00A6591E" w:rsidP="007125BF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86000,0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F1716">
              <w:rPr>
                <w:rFonts w:ascii="Arial" w:hAnsi="Arial" w:cs="Arial"/>
                <w:sz w:val="21"/>
                <w:szCs w:val="21"/>
                <w:lang w:eastAsia="en-US"/>
              </w:rPr>
              <w:t>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F1716">
              <w:rPr>
                <w:rFonts w:ascii="Arial" w:hAnsi="Arial" w:cs="Arial"/>
                <w:sz w:val="21"/>
                <w:szCs w:val="21"/>
                <w:lang w:eastAsia="en-US"/>
              </w:rPr>
              <w:t>88000,0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3F1716" w:rsidRDefault="00A6591E" w:rsidP="007125BF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474000,0</w:t>
            </w:r>
          </w:p>
        </w:tc>
      </w:tr>
    </w:tbl>
    <w:p w:rsidR="007125BF" w:rsidRDefault="007125BF" w:rsidP="007125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0D1" w:rsidRDefault="003F40D1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0D1" w:rsidRDefault="003F40D1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0D1" w:rsidRDefault="003F40D1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№4</w:t>
      </w: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7125BF" w:rsidRPr="002761D2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Орехово-Зуевского муниципального района</w:t>
      </w:r>
    </w:p>
    <w:p w:rsidR="007125BF" w:rsidRPr="002761D2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80838">
        <w:rPr>
          <w:rFonts w:ascii="Arial" w:eastAsia="Times New Roman" w:hAnsi="Arial" w:cs="Arial"/>
          <w:sz w:val="24"/>
          <w:szCs w:val="24"/>
          <w:lang w:eastAsia="ru-RU"/>
        </w:rPr>
        <w:t xml:space="preserve">18.05.2017г.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0838">
        <w:rPr>
          <w:rFonts w:ascii="Arial" w:eastAsia="Times New Roman" w:hAnsi="Arial" w:cs="Arial"/>
          <w:sz w:val="24"/>
          <w:szCs w:val="24"/>
          <w:lang w:eastAsia="ru-RU"/>
        </w:rPr>
        <w:t>1149</w:t>
      </w:r>
    </w:p>
    <w:p w:rsidR="00815D47" w:rsidRPr="003F1716" w:rsidRDefault="00815D47" w:rsidP="003F1716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A6591E" w:rsidRPr="00A37BF0" w:rsidRDefault="00A6591E" w:rsidP="00FD4E9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>4. Перечень задач и мероприятий Подпрограммы II «Развитие потребительского рынка и услуг»</w:t>
      </w:r>
    </w:p>
    <w:p w:rsidR="00A6591E" w:rsidRPr="00A37BF0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10"/>
          <w:szCs w:val="10"/>
        </w:rPr>
      </w:pPr>
    </w:p>
    <w:tbl>
      <w:tblPr>
        <w:tblW w:w="16017" w:type="dxa"/>
        <w:tblInd w:w="-51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62"/>
        <w:gridCol w:w="3264"/>
        <w:gridCol w:w="708"/>
        <w:gridCol w:w="1135"/>
        <w:gridCol w:w="992"/>
        <w:gridCol w:w="854"/>
        <w:gridCol w:w="851"/>
        <w:gridCol w:w="850"/>
        <w:gridCol w:w="851"/>
        <w:gridCol w:w="850"/>
        <w:gridCol w:w="851"/>
        <w:gridCol w:w="2125"/>
        <w:gridCol w:w="2124"/>
      </w:tblGrid>
      <w:tr w:rsidR="00FD4E9A" w:rsidRPr="00A37BF0" w:rsidTr="00FF23E8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N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proofErr w:type="gramStart"/>
            <w:r w:rsidRPr="00A37BF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A37BF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37BF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Срок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исполнения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>мероприятий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Объем финансирования в предшествующем году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A37BF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A37BF0">
              <w:rPr>
                <w:rFonts w:ascii="Arial" w:hAnsi="Arial" w:cs="Arial"/>
                <w:sz w:val="16"/>
                <w:szCs w:val="16"/>
              </w:rPr>
              <w:t>уб.)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A6591E" w:rsidRPr="003F1716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3F171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F1716">
              <w:rPr>
                <w:rFonts w:ascii="Arial" w:hAnsi="Arial" w:cs="Arial"/>
                <w:sz w:val="16"/>
                <w:szCs w:val="16"/>
              </w:rPr>
              <w:t>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в т.ч. объем финансирования по годам (тыс. руб.)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7BF0">
              <w:rPr>
                <w:rFonts w:ascii="Arial" w:hAnsi="Arial" w:cs="Arial"/>
                <w:sz w:val="16"/>
                <w:szCs w:val="16"/>
              </w:rPr>
              <w:t>Ответственный</w:t>
            </w:r>
            <w:proofErr w:type="gramEnd"/>
            <w:r w:rsidRPr="00A37BF0">
              <w:rPr>
                <w:rFonts w:ascii="Arial" w:hAnsi="Arial" w:cs="Arial"/>
                <w:sz w:val="16"/>
                <w:szCs w:val="16"/>
              </w:rPr>
              <w:t xml:space="preserve"> за выполнение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мероприятий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подпрограммы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FD4E9A" w:rsidRPr="00A37BF0" w:rsidTr="00FF23E8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E9A" w:rsidRPr="00A37BF0" w:rsidTr="00FF23E8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3F1716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3F1716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3F1716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3F1716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3F1716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3F17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</w:t>
            </w:r>
            <w:r w:rsidR="003F171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3F17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</w:t>
            </w:r>
            <w:r w:rsidR="003F171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3F17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</w:t>
            </w:r>
            <w:r w:rsidR="003F171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3F1716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FD4E9A" w:rsidRPr="00A37BF0" w:rsidTr="00FF23E8">
        <w:trPr>
          <w:trHeight w:val="7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1. 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Задача 1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Увеличение площадей торговых объектов на территории Орехово-Зуевского района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437,0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400951,0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72004,0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76017,0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80530,0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84200,0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88200,0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 Комитета по экономике (далее – Отдел предпринимательства Отдел развития предпринимательства и потребительского рынка)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E9A" w:rsidRPr="00A37BF0" w:rsidTr="00FF23E8">
        <w:trPr>
          <w:trHeight w:val="74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бюджета     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187,0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801,0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E9A" w:rsidRPr="00A37BF0" w:rsidTr="00FF23E8">
        <w:trPr>
          <w:trHeight w:val="113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1150,0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E9A" w:rsidRPr="00A37BF0" w:rsidTr="00FF23E8">
        <w:trPr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399000,0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71500,0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75500,0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80000,0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84000,0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88000,0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E9A" w:rsidRPr="00A37BF0" w:rsidTr="00FF23E8">
        <w:trPr>
          <w:trHeight w:val="1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1.1. 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Основное мероприятие 1.1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Развитие инфраструктуры потребительского рынка в Орехово-Зуевском муниципальном районе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437,0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400951,0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72004,0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76017,0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80530,0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84200,00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88200,0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E9A" w:rsidRPr="00A37BF0" w:rsidTr="00FF23E8">
        <w:trPr>
          <w:trHeight w:val="6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бюджета     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187,0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801,0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E9A" w:rsidRPr="00A37BF0" w:rsidTr="00FF23E8">
        <w:trPr>
          <w:trHeight w:val="10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1150,0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E9A" w:rsidRPr="00A37BF0" w:rsidTr="00FF23E8">
        <w:trPr>
          <w:trHeight w:val="2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399000,0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71500,0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75500,0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80000,0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84000,0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88000,0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E9A" w:rsidRPr="00A37BF0" w:rsidTr="00FF23E8">
        <w:trPr>
          <w:trHeight w:val="1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Ввод (строительство) новых современных мощностей инфраструктуры потребительского рынка и услуг, в том числе ориентированных на обслуживание социально незащищённых категорий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374000,0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66500,0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70500,0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75000,0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79000,0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83000,0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Развитие инфраструктуры потребительского рынка и услуг</w:t>
            </w:r>
          </w:p>
        </w:tc>
      </w:tr>
      <w:tr w:rsidR="00FD4E9A" w:rsidRPr="00A37BF0" w:rsidTr="00FF23E8">
        <w:trPr>
          <w:trHeight w:val="11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Разработка мер по рациональному размещению объектов потребительского рынка и услуг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Разме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щение объек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тов по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треби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тель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ского рынка и услуг на террито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рии муниципального образования с учётом потреб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ности в данных объектах и их дос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туп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ности</w:t>
            </w:r>
          </w:p>
        </w:tc>
      </w:tr>
      <w:tr w:rsidR="00FD4E9A" w:rsidRPr="00A37BF0" w:rsidTr="00FF23E8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1.1.3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Содействие строительству сети магазинов «Подмосковный фермер»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3F1716" w:rsidP="003F17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25000,0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3F17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Строительство сети магазинов </w:t>
            </w:r>
            <w:r w:rsidR="003F1716">
              <w:rPr>
                <w:rFonts w:ascii="Arial" w:hAnsi="Arial" w:cs="Arial"/>
                <w:sz w:val="16"/>
                <w:szCs w:val="16"/>
              </w:rPr>
              <w:t>«</w:t>
            </w:r>
            <w:r w:rsidRPr="00A37BF0">
              <w:rPr>
                <w:rFonts w:ascii="Arial" w:hAnsi="Arial" w:cs="Arial"/>
                <w:sz w:val="16"/>
                <w:szCs w:val="16"/>
              </w:rPr>
              <w:t>Подмосковный фермер»</w:t>
            </w:r>
          </w:p>
        </w:tc>
      </w:tr>
      <w:tr w:rsidR="00FD4E9A" w:rsidRPr="00A37BF0" w:rsidTr="00FF23E8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1.1.4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Реализация меро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приятий, направ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ленных на популя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ризацию и повыше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ние престижа про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фессий работников торговли и услуг в целях привлечения постоянного насе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ления района для работы в сфере потреби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тельского рынка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В пределах средств на обеспечение деятельности администрации Орехово-Зуевского муниципального района</w:t>
            </w:r>
          </w:p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7BF0">
              <w:rPr>
                <w:rFonts w:ascii="Arial" w:hAnsi="Arial" w:cs="Arial"/>
                <w:sz w:val="16"/>
                <w:szCs w:val="16"/>
              </w:rPr>
              <w:t>Выпуск печатных изданий, размещение баннеров на рекламных конструкция, размещение рекламы в СМИ</w:t>
            </w:r>
            <w:proofErr w:type="gramEnd"/>
          </w:p>
        </w:tc>
      </w:tr>
      <w:tr w:rsidR="00FD4E9A" w:rsidRPr="00A37BF0" w:rsidTr="00FF23E8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1.1.5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Cs/>
                <w:sz w:val="16"/>
                <w:szCs w:val="16"/>
              </w:rPr>
              <w:t>Конкурс среди субъектов малого предприниматель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>ства в сфере парик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>махерского искус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>ства и декоратив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 xml:space="preserve">ной косметики на Кубок Главы Орехово-Зуевского муниципального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В пределах средств на обеспечение деятельности администрации Орехово-Зуевского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Проведение организационных мероприятий (оформление зала, закупка наградной продукции т.д.) </w:t>
            </w:r>
          </w:p>
        </w:tc>
      </w:tr>
      <w:tr w:rsidR="00FD4E9A" w:rsidRPr="00A37BF0" w:rsidTr="00FF23E8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1.1.6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Cs/>
                <w:sz w:val="16"/>
                <w:szCs w:val="16"/>
              </w:rPr>
              <w:t>Подготовка ко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 xml:space="preserve">манды Орехово-Зуевского района к </w:t>
            </w:r>
            <w:r w:rsidRPr="00A37BF0">
              <w:rPr>
                <w:rFonts w:ascii="Arial" w:hAnsi="Arial" w:cs="Arial"/>
                <w:sz w:val="16"/>
                <w:szCs w:val="16"/>
              </w:rPr>
              <w:t>Чемпио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нату по парикмахерскому ис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кусству, декоратив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ной косметики, мо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делированию на кубок Губернатора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Организа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ция участия членов сбор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ной команды в тренингах, проводимых на базе Московской области.</w:t>
            </w:r>
          </w:p>
        </w:tc>
      </w:tr>
      <w:tr w:rsidR="00FD4E9A" w:rsidRPr="00A37BF0" w:rsidTr="00FF23E8">
        <w:trPr>
          <w:trHeight w:val="6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1.1.7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1.1.7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Софинансирование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населённые пункты в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бюджета     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187,0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801,0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Своевременная доставка товаров первой необходимости в сельские населённые пункты</w:t>
            </w:r>
          </w:p>
        </w:tc>
      </w:tr>
      <w:tr w:rsidR="00FD4E9A" w:rsidRPr="00A37BF0" w:rsidTr="00FF23E8">
        <w:trPr>
          <w:trHeight w:val="114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E9A" w:rsidRPr="00A37BF0" w:rsidTr="00FF23E8">
        <w:trPr>
          <w:trHeight w:val="10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1.1.8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Развитие сферы потребительского рынка и организация рыночной торговли на территории Орехово-Зуевского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  <w:p w:rsidR="00A6591E" w:rsidRPr="003F1716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Реконструкция розничных рынков, не соответствующих требованиям законодательства</w:t>
            </w:r>
          </w:p>
        </w:tc>
      </w:tr>
      <w:tr w:rsidR="00FD4E9A" w:rsidRPr="00A37BF0" w:rsidTr="00FF23E8">
        <w:trPr>
          <w:trHeight w:val="6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1.1.9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Демонтаж нестационарных торговых объектов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Демонтаж незаконных установленных нестационарных торговых объектов</w:t>
            </w:r>
          </w:p>
        </w:tc>
      </w:tr>
      <w:tr w:rsidR="00FD4E9A" w:rsidRPr="00A37BF0" w:rsidTr="00FF23E8">
        <w:trPr>
          <w:trHeight w:val="6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1.1.10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Содействие развитию объектов общественного питания, установленных в весенне-летний 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В пределах средств на обеспечение деятельность администрации Орехово-Зуевского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Для потребностей населения Орехово-Зуевского муниципального района</w:t>
            </w:r>
          </w:p>
        </w:tc>
      </w:tr>
      <w:tr w:rsidR="00FD4E9A" w:rsidRPr="00A37BF0" w:rsidTr="00512DC9">
        <w:trPr>
          <w:trHeight w:val="6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1.1.11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Содействие развитию объектов общественного питания в формате нестационарного торгового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1716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В пределах средств на обеспечение деятельность администрации Орехово-Зуевского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Для потребностей населения Орехово-Зуевского муниципального района</w:t>
            </w:r>
          </w:p>
        </w:tc>
      </w:tr>
      <w:tr w:rsidR="003F40D1" w:rsidRPr="00A37BF0" w:rsidTr="00512DC9">
        <w:trPr>
          <w:trHeight w:val="14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Задача 2</w:t>
            </w:r>
          </w:p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Увеличение объема бытовых услуг на душу населения в Орехово-Зуевском муниципальном районе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3F1716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75000,0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33000,0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36000,0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Развитие бытовых услуг на территории Орехово-Зуевского муниципального района</w:t>
            </w:r>
          </w:p>
        </w:tc>
      </w:tr>
      <w:tr w:rsidR="003F40D1" w:rsidRPr="00A37BF0" w:rsidTr="00512DC9">
        <w:trPr>
          <w:trHeight w:val="7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3F1716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75000,0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0D1" w:rsidRPr="00A37BF0" w:rsidTr="00FF23E8">
        <w:trPr>
          <w:trHeight w:val="10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Основное мероприятие 2.1</w:t>
            </w:r>
          </w:p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Развитие бытовых услуг на территории Орехово-Зуевского муниципального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3F1716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75000,0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33000,0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36000,0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Развитие бытовых услуг на территории Орехово-Зуевского муниципального района</w:t>
            </w:r>
          </w:p>
        </w:tc>
      </w:tr>
      <w:tr w:rsidR="003F40D1" w:rsidRPr="00A37BF0" w:rsidTr="00FF23E8">
        <w:trPr>
          <w:trHeight w:val="4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3F1716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75000,0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0D1" w:rsidRPr="00A37BF0" w:rsidTr="00FF23E8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2.1.1</w:t>
            </w:r>
          </w:p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Обеспечение развития бытовых услуг на территории Орехово-</w:t>
            </w:r>
            <w:r>
              <w:rPr>
                <w:rFonts w:ascii="Arial" w:hAnsi="Arial" w:cs="Arial"/>
                <w:sz w:val="16"/>
                <w:szCs w:val="16"/>
              </w:rPr>
              <w:t>Зуевского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3F1716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15000,0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Развитие бытовых услуг на территории Орехово-Зуевского муниципального района</w:t>
            </w:r>
          </w:p>
        </w:tc>
      </w:tr>
      <w:tr w:rsidR="003F40D1" w:rsidRPr="00A37BF0" w:rsidTr="00FF23E8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2.1.2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2.1.2</w:t>
            </w:r>
          </w:p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7BF0">
              <w:rPr>
                <w:rFonts w:ascii="Arial" w:hAnsi="Arial" w:cs="Arial"/>
                <w:sz w:val="16"/>
                <w:szCs w:val="16"/>
              </w:rPr>
              <w:t>Введение в строй новых банных объектов (г. Ликино-Дулево ул. Коммунистическая.</w:t>
            </w:r>
            <w:proofErr w:type="gramEnd"/>
            <w:r w:rsidRPr="00A37B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37BF0">
              <w:rPr>
                <w:rFonts w:ascii="Arial" w:hAnsi="Arial" w:cs="Arial"/>
                <w:sz w:val="16"/>
                <w:szCs w:val="16"/>
              </w:rPr>
              <w:t xml:space="preserve">Д.18. г. Дрезна ул. </w:t>
            </w:r>
            <w:r w:rsidRPr="00A37BF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Набережная, д.1б</w:t>
            </w:r>
            <w:r w:rsidRPr="00A37BF0">
              <w:rPr>
                <w:rFonts w:ascii="Arial" w:hAnsi="Arial" w:cs="Arial"/>
                <w:sz w:val="16"/>
                <w:szCs w:val="16"/>
              </w:rPr>
              <w:t>), строящихся либо реконструируемых в рамках губернаторской программы «100 бань Подмосковья».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3F1716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60000,0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D1" w:rsidRPr="00A37BF0" w:rsidRDefault="003F40D1" w:rsidP="003F40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Подготовка документации и проведение мероприятий, необходимых для строительства/реконструкции объектов в соответствии с губернаторской программой «100 бань Подмосковья»</w:t>
            </w:r>
          </w:p>
        </w:tc>
      </w:tr>
      <w:tr w:rsidR="00FF23E8" w:rsidRPr="00A37BF0" w:rsidTr="004930EC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Задача 3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Снижение отклонения от норматива расходов на содержание мест захоронений на территории Орехово-Зуевского муниципального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E8" w:rsidRPr="003F1716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251069,7423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39774,7423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39300,0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37935,0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66930,0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67130,0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благоустройства». Администрации городских и сельских поселений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3E8" w:rsidRPr="00A37BF0" w:rsidTr="004930EC">
        <w:trPr>
          <w:trHeight w:val="6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E8" w:rsidRPr="003F1716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250919,7423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39744,7423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39270,0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66900,0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67100,0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3E8" w:rsidRPr="00A37BF0" w:rsidTr="004930EC">
        <w:trPr>
          <w:trHeight w:val="6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Средства бюджетов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E8" w:rsidRPr="003F1716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3E8" w:rsidRPr="00A37BF0" w:rsidTr="004930EC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Основное мероприятие 3.1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Организация и развитие похоронного дела на территории Орехово-зуевского муниципального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E8" w:rsidRPr="003F1716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251069,7423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39774,7423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39300,0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37935,0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66930,0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67130,0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благоустройства». Администрации городских и сельских поселений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3E8" w:rsidRPr="00A37BF0" w:rsidTr="004930EC">
        <w:trPr>
          <w:trHeight w:val="116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E8" w:rsidRPr="003F1716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250919,7423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39744,7423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39270,0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66900,0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67100,0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3E8" w:rsidRPr="00A37BF0" w:rsidTr="00FF23E8">
        <w:trPr>
          <w:trHeight w:val="9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Средства бюджетов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3F1716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3E8" w:rsidRPr="00A37BF0" w:rsidTr="00FF23E8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3.1.1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Содержание мест захоронения, находящихся в муниципальной собственности в границах населённых пунктов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3F1716" w:rsidRDefault="00FF23E8" w:rsidP="00FF23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102 450,0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13 650,0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13 650,0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13 650,0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30750,0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Проведение летних и зимних работ по содержанию мест захоронения, текущий и капитальный ремонт основных фондов мест захоронения (муниципальных кладбищ).</w:t>
            </w:r>
          </w:p>
        </w:tc>
      </w:tr>
      <w:tr w:rsidR="00FF23E8" w:rsidRPr="00A37BF0" w:rsidTr="00FF23E8">
        <w:trPr>
          <w:trHeight w:val="10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Мероприятие 3.1.2 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Уплата земельного налога на земельные участки под кладбищами, находящимися в собственности Орехово-Зуевского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3F1716" w:rsidRDefault="00FF23E8" w:rsidP="00FF23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20700,0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4200,0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4400,0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4600,0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Уплата земельного налога на земельные участки под кладбищами</w:t>
            </w:r>
          </w:p>
        </w:tc>
      </w:tr>
      <w:tr w:rsidR="00FF23E8" w:rsidRPr="00A37BF0" w:rsidTr="00FF23E8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3.1.3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3.1.3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Проведение работ по оформлению права собственности на земельные участки под кладбищами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3F40D1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D1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Оформление права собственности на земельные участки под кладбищами.</w:t>
            </w:r>
          </w:p>
        </w:tc>
      </w:tr>
      <w:tr w:rsidR="00FF23E8" w:rsidRPr="00A37BF0" w:rsidTr="00FF23E8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3.1.4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3.1.4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Проведение работ по ограждению/</w:t>
            </w:r>
            <w:proofErr w:type="spellStart"/>
            <w:r w:rsidRPr="00A37BF0">
              <w:rPr>
                <w:rFonts w:ascii="Arial" w:hAnsi="Arial" w:cs="Arial"/>
                <w:sz w:val="16"/>
                <w:szCs w:val="16"/>
              </w:rPr>
              <w:t>обваловке</w:t>
            </w:r>
            <w:proofErr w:type="spellEnd"/>
            <w:r w:rsidRPr="00A37BF0">
              <w:rPr>
                <w:rFonts w:ascii="Arial" w:hAnsi="Arial" w:cs="Arial"/>
                <w:sz w:val="16"/>
                <w:szCs w:val="16"/>
              </w:rPr>
              <w:t xml:space="preserve"> территории кладбищ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3F40D1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D1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Проведение работ по ограждению/</w:t>
            </w:r>
            <w:proofErr w:type="spellStart"/>
            <w:r w:rsidRPr="00A37BF0">
              <w:rPr>
                <w:rFonts w:ascii="Arial" w:hAnsi="Arial" w:cs="Arial"/>
                <w:sz w:val="16"/>
                <w:szCs w:val="16"/>
              </w:rPr>
              <w:t>обваловке</w:t>
            </w:r>
            <w:proofErr w:type="spellEnd"/>
            <w:r w:rsidRPr="00A37BF0">
              <w:rPr>
                <w:rFonts w:ascii="Arial" w:hAnsi="Arial" w:cs="Arial"/>
                <w:sz w:val="16"/>
                <w:szCs w:val="16"/>
              </w:rPr>
              <w:t xml:space="preserve"> территории кладбища с целью соблюдения норм, установленных пунктом 2.7 части </w:t>
            </w:r>
            <w:r w:rsidRPr="00A37BF0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 w:rsidRPr="00A37B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7BF0">
              <w:rPr>
                <w:rFonts w:ascii="Arial" w:hAnsi="Arial" w:cs="Arial"/>
                <w:sz w:val="16"/>
                <w:szCs w:val="16"/>
              </w:rPr>
              <w:t>САНПИНа</w:t>
            </w:r>
            <w:proofErr w:type="spellEnd"/>
            <w:r w:rsidRPr="00A37BF0">
              <w:rPr>
                <w:rFonts w:ascii="Arial" w:hAnsi="Arial" w:cs="Arial"/>
                <w:sz w:val="16"/>
                <w:szCs w:val="16"/>
              </w:rPr>
              <w:t xml:space="preserve"> 2.1.2882-11.</w:t>
            </w:r>
          </w:p>
        </w:tc>
      </w:tr>
      <w:tr w:rsidR="00FF23E8" w:rsidRPr="00A37BF0" w:rsidTr="00FF23E8">
        <w:trPr>
          <w:trHeight w:val="9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3.1.5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3.1.5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Содержание воинских захоронений и мемориалов «Вечный огонь»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городских и сельских поселений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E8" w:rsidRPr="003F1716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Проведение сезонных работ, текущего, капитального и косметического ремонта могил и надгробий</w:t>
            </w:r>
          </w:p>
        </w:tc>
      </w:tr>
      <w:tr w:rsidR="00FF23E8" w:rsidRPr="00A37BF0" w:rsidTr="00FF23E8">
        <w:trPr>
          <w:trHeight w:val="14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3.1.6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Мероприятие 3.1.6 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Транспортировка с мест обнаружения или происшествия умерших на территории Орехово-Зуевского района для производства судебно-медицинской экспертизы и патологоанатомического вскрытия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3F1716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9460,0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</w:t>
            </w:r>
          </w:p>
        </w:tc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Организация работ по транспортировки умерших и производства судебно-медицинской экспертизы и патологоанатомического вскрытия</w:t>
            </w:r>
          </w:p>
        </w:tc>
      </w:tr>
      <w:tr w:rsidR="00FF23E8" w:rsidRPr="00A37BF0" w:rsidTr="004930EC">
        <w:trPr>
          <w:trHeight w:val="10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3.1.7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3.1.7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E8" w:rsidRPr="003F1716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118309,7423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20974,7423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18435</w:t>
            </w:r>
            <w:r w:rsidRPr="00A37BF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29450,0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29450,0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8" w:rsidRPr="00A37BF0" w:rsidRDefault="00FF23E8" w:rsidP="00FF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МКУ «Комбинат благоустройства»</w:t>
            </w:r>
          </w:p>
        </w:tc>
      </w:tr>
    </w:tbl>
    <w:p w:rsidR="00A6591E" w:rsidRDefault="00A6591E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№5</w:t>
      </w:r>
    </w:p>
    <w:p w:rsidR="007125BF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7125BF" w:rsidRPr="002761D2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Орехово-Зуевского муниципального района</w:t>
      </w:r>
    </w:p>
    <w:p w:rsidR="007125BF" w:rsidRPr="002761D2" w:rsidRDefault="007125BF" w:rsidP="00712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80838">
        <w:rPr>
          <w:rFonts w:ascii="Arial" w:eastAsia="Times New Roman" w:hAnsi="Arial" w:cs="Arial"/>
          <w:sz w:val="24"/>
          <w:szCs w:val="24"/>
          <w:lang w:eastAsia="ru-RU"/>
        </w:rPr>
        <w:t>18.05.2017г.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580838">
        <w:rPr>
          <w:rFonts w:ascii="Arial" w:eastAsia="Times New Roman" w:hAnsi="Arial" w:cs="Arial"/>
          <w:sz w:val="24"/>
          <w:szCs w:val="24"/>
          <w:lang w:eastAsia="ru-RU"/>
        </w:rPr>
        <w:t>1149</w:t>
      </w:r>
    </w:p>
    <w:p w:rsidR="007125BF" w:rsidRPr="00A37BF0" w:rsidRDefault="007125BF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A6591E" w:rsidRPr="00A37BF0" w:rsidRDefault="00A6591E" w:rsidP="00FD4E9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 xml:space="preserve">6. Обоснование финансовых ресурсов, необходимых для реализации мероприятий Подпрограмма </w:t>
      </w:r>
      <w:r w:rsidRPr="00A37BF0">
        <w:rPr>
          <w:rFonts w:ascii="Arial" w:hAnsi="Arial" w:cs="Arial"/>
          <w:b/>
          <w:sz w:val="24"/>
          <w:szCs w:val="24"/>
          <w:lang w:val="en-US"/>
        </w:rPr>
        <w:t>II</w:t>
      </w:r>
    </w:p>
    <w:p w:rsidR="00A6591E" w:rsidRPr="00A37BF0" w:rsidRDefault="00A6591E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>«Развитие потребительского рынка и услуг»</w:t>
      </w:r>
    </w:p>
    <w:p w:rsidR="00A6591E" w:rsidRPr="003F40D1" w:rsidRDefault="00A6591E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2409"/>
        <w:gridCol w:w="2977"/>
        <w:gridCol w:w="3119"/>
        <w:gridCol w:w="2268"/>
      </w:tblGrid>
      <w:tr w:rsidR="00FD4E9A" w:rsidRPr="003F40D1" w:rsidTr="00815D47">
        <w:trPr>
          <w:trHeight w:val="5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40D1" w:rsidRDefault="00A6591E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40D1">
              <w:rPr>
                <w:rFonts w:ascii="Arial" w:hAnsi="Arial" w:cs="Arial"/>
                <w:sz w:val="17"/>
                <w:szCs w:val="17"/>
              </w:rPr>
              <w:t>Наименование мероприятия подпрограммы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40D1" w:rsidRDefault="00A6591E" w:rsidP="0013192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40D1">
              <w:rPr>
                <w:rFonts w:ascii="Arial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40D1" w:rsidRDefault="00A6591E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40D1">
              <w:rPr>
                <w:rFonts w:ascii="Arial" w:hAnsi="Arial" w:cs="Arial"/>
                <w:sz w:val="17"/>
                <w:szCs w:val="17"/>
              </w:rPr>
              <w:t>Расчет необходимых финансовых средств на реализацию мероприятия</w:t>
            </w:r>
          </w:p>
          <w:p w:rsidR="00A6591E" w:rsidRPr="003F40D1" w:rsidRDefault="00A6591E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3F40D1" w:rsidRDefault="00A6591E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40D1">
              <w:rPr>
                <w:rFonts w:ascii="Arial" w:hAnsi="Arial" w:cs="Arial"/>
                <w:sz w:val="17"/>
                <w:szCs w:val="17"/>
              </w:rPr>
              <w:t>Общий объем финансовых ресурсов, необходимых для реализации мероприятия, в том числе 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F40D1" w:rsidRDefault="00A6591E" w:rsidP="003F40D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40D1">
              <w:rPr>
                <w:rFonts w:ascii="Arial" w:hAnsi="Arial" w:cs="Arial"/>
                <w:sz w:val="17"/>
                <w:szCs w:val="17"/>
              </w:rPr>
              <w:t>Эксплуатационные расходы, возникшие в результате реализации мероприятия</w:t>
            </w:r>
          </w:p>
        </w:tc>
      </w:tr>
      <w:tr w:rsidR="00FD4E9A" w:rsidRPr="00A37BF0" w:rsidTr="00815D47">
        <w:trPr>
          <w:trHeight w:val="9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Мероприятие 1.1.1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Ввод (строительство) новых современных мощностей инфраструктуры потребительского рынка и услуг, в том числе ориентированных на обслуживание социально незащищенных категорий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 xml:space="preserve">В соответствии со средствами соисполнителей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ИТОГО: 374000,0 тыс. руб.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2017 г. – 66500,0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2018 г. – 70500,0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2019 г. – 75000,0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2020 г. – 79000,0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2021 г. – 83000,0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D4E9A" w:rsidRPr="00A37BF0" w:rsidTr="00815D47">
        <w:trPr>
          <w:trHeight w:val="5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Мероприятие 1.1.3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Содействие строительству сети магазинов «Подмосковный фермер»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 xml:space="preserve">В соответствии со средствами исполнителей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Итого: 25000,0 тыс</w:t>
            </w:r>
            <w:proofErr w:type="gramStart"/>
            <w:r w:rsidRPr="00A37BF0">
              <w:rPr>
                <w:rFonts w:ascii="Arial" w:hAnsi="Arial" w:cs="Arial"/>
                <w:b/>
                <w:sz w:val="17"/>
                <w:szCs w:val="17"/>
              </w:rPr>
              <w:t>.р</w:t>
            </w:r>
            <w:proofErr w:type="gramEnd"/>
            <w:r w:rsidRPr="00A37BF0">
              <w:rPr>
                <w:rFonts w:ascii="Arial" w:hAnsi="Arial" w:cs="Arial"/>
                <w:b/>
                <w:sz w:val="17"/>
                <w:szCs w:val="17"/>
              </w:rPr>
              <w:t>уб.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2017г. – 5000,0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2018 г. – 5000,0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2019 г. – 5000,0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2020 г. – 5000,0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2021 г. – 5000,0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E9A" w:rsidRPr="00A37BF0" w:rsidTr="00815D47">
        <w:trPr>
          <w:trHeight w:val="141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 xml:space="preserve">Мероприятие 1.1.7 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Софинансирование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Средства бюджета Московской области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 xml:space="preserve">В соответствии с финансированием из бюджета Московской области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Итого: 801,0 тыс</w:t>
            </w:r>
            <w:proofErr w:type="gramStart"/>
            <w:r w:rsidRPr="00A37BF0">
              <w:rPr>
                <w:rFonts w:ascii="Arial" w:hAnsi="Arial" w:cs="Arial"/>
                <w:b/>
                <w:sz w:val="17"/>
                <w:szCs w:val="17"/>
              </w:rPr>
              <w:t>.р</w:t>
            </w:r>
            <w:proofErr w:type="gramEnd"/>
            <w:r w:rsidRPr="00A37BF0">
              <w:rPr>
                <w:rFonts w:ascii="Arial" w:hAnsi="Arial" w:cs="Arial"/>
                <w:b/>
                <w:sz w:val="17"/>
                <w:szCs w:val="17"/>
              </w:rPr>
              <w:t>уб.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2017 г. – 254,0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2018 г. – 267,0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2019 г. – 280,0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2020 г. – 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2021 г. – 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D4E9A" w:rsidRPr="00A37BF0" w:rsidTr="00815D47">
        <w:trPr>
          <w:trHeight w:val="1081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 xml:space="preserve">Средства бюджета </w:t>
            </w:r>
          </w:p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Орехово-Зуевского муниципального района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В соответствии с бюджетным финансированием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Итого: 1000,0 тыс. руб.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2017 г. – 200,0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2018 г. – 200,0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2019 г. – 200,0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2020 г. – 200,0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2021 г. – 200,0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D4E9A" w:rsidRPr="00A37BF0" w:rsidTr="00815D47">
        <w:trPr>
          <w:trHeight w:val="992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Мероприятие 1.1.9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Демонтаж нестационарных торговых 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 xml:space="preserve">Средства бюджета </w:t>
            </w:r>
          </w:p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Орехово-Зуевского муниципального района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В соответствии с бюджетным финансированием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Итого: 150,0 тыс. руб.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2017 г. – 50,0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2018 г. – 50,0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2019 г. – 50,0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2020 г. – 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2021 г. – 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D4E9A" w:rsidRPr="00A37BF0" w:rsidTr="00815D47">
        <w:trPr>
          <w:trHeight w:val="8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Мероприятие 2.1.1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Обеспечения развития бытовых услуг на территории Орехово-Зуевского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Внебюджетные источники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В соответствии со средствами соисполнителей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Итого: 15000,0 тыс. руб.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2017 г. – 4000,0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2018 г. – 5000,0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2019 г. – 6000,0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2020 г. – 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2021 г. – 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D4E9A" w:rsidRPr="00A37BF0" w:rsidTr="00815D47">
        <w:trPr>
          <w:trHeight w:val="10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Мероприятие 2.1.2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A37BF0">
              <w:rPr>
                <w:rFonts w:ascii="Arial" w:hAnsi="Arial" w:cs="Arial"/>
                <w:sz w:val="17"/>
                <w:szCs w:val="17"/>
              </w:rPr>
              <w:t>Введение в строй новых банных объектов (г. Ликино-Дулево, ул. Коммунистическая, д. 18, г. Дрезна, ул. Набережная, д. 1б), строящихся либо реконструируемых в рамках губернаторской программы «100 бань Подмосковья»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Внебюджетные источники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В соответствии со средствами соисполнителей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Итого: 60000,0 тыс. руб.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2017 г. – 29000,0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2018 г. – 31000,0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2019 г. – 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2020 г. – 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2021 г. – 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D4E9A" w:rsidRPr="00A37BF0" w:rsidTr="00815D47">
        <w:trPr>
          <w:trHeight w:val="9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Мероприятие 3.1.1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Содержание мест захоронения находящихся в муниципальной собственности в границах населённых пунктов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Средства бюджета Орехово-Зуевского муниципального района</w:t>
            </w:r>
          </w:p>
          <w:p w:rsidR="00A6591E" w:rsidRPr="00A37BF0" w:rsidRDefault="00A6591E" w:rsidP="00131929">
            <w:pPr>
              <w:suppressAutoHyphens/>
              <w:spacing w:after="0" w:line="240" w:lineRule="auto"/>
              <w:ind w:firstLine="851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бюджетным финансированием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Итого: 102450,0 тыс</w:t>
            </w:r>
            <w:proofErr w:type="gramStart"/>
            <w:r w:rsidRPr="00A37BF0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.р</w:t>
            </w:r>
            <w:proofErr w:type="gramEnd"/>
            <w:r w:rsidRPr="00A37BF0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 xml:space="preserve">уб. 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2017 г. – 13650,0 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2018 г. – 13650,0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2019 г. – 13650,0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 г. – 30750,0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2021 г. – 30750,0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D4E9A" w:rsidRPr="00A37BF0" w:rsidTr="00815D47">
        <w:trPr>
          <w:trHeight w:val="10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Мероприятие 3.1.2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Уплата земельного налога на земельные участки под кладбищами, находящимися в собственности Орехово-Зуевского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Средства бюджета Орехово-Зуевского муниципального района</w:t>
            </w:r>
          </w:p>
          <w:p w:rsidR="00A6591E" w:rsidRPr="00A37BF0" w:rsidRDefault="00A6591E" w:rsidP="00131929">
            <w:pPr>
              <w:suppressAutoHyphens/>
              <w:spacing w:after="0" w:line="240" w:lineRule="auto"/>
              <w:ind w:firstLine="851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бюджетным финансированием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Итого: 20700 тыс</w:t>
            </w:r>
            <w:proofErr w:type="gramStart"/>
            <w:r w:rsidRPr="00A37BF0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.р</w:t>
            </w:r>
            <w:proofErr w:type="gramEnd"/>
            <w:r w:rsidRPr="00A37BF0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 xml:space="preserve">уб. 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2017-тыс</w:t>
            </w:r>
            <w:proofErr w:type="gramStart"/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.р</w:t>
            </w:r>
            <w:proofErr w:type="gramEnd"/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уб.-3500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2018-тыс</w:t>
            </w:r>
            <w:proofErr w:type="gramStart"/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.р</w:t>
            </w:r>
            <w:proofErr w:type="gramEnd"/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уб.-4000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2019-тыс</w:t>
            </w:r>
            <w:proofErr w:type="gramStart"/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.р</w:t>
            </w:r>
            <w:proofErr w:type="gramEnd"/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уб.-4200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2020-тыс. руб.-4400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2021- тыс</w:t>
            </w:r>
            <w:proofErr w:type="gramStart"/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.р</w:t>
            </w:r>
            <w:proofErr w:type="gramEnd"/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уб.-4600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D4E9A" w:rsidRPr="00A37BF0" w:rsidTr="00815D47">
        <w:trPr>
          <w:trHeight w:val="8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Мероприятие 3.1.5</w:t>
            </w:r>
          </w:p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Содержание воинских захоронений и мемориалов «Вечный огонь»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Средства городских и сельских поселений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бюджетным финансированием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6591E" w:rsidRPr="00A37BF0" w:rsidRDefault="00A6591E" w:rsidP="00FD4E9A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Итого: 150,0 тыс</w:t>
            </w:r>
            <w:proofErr w:type="gramStart"/>
            <w:r w:rsidRPr="00A37BF0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.р</w:t>
            </w:r>
            <w:proofErr w:type="gramEnd"/>
            <w:r w:rsidRPr="00A37BF0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уб.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2017г. – 30,0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2018 г. – 30,0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2019 г. – 30,0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 г. – 30,0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2021 г. – 30,0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E9A" w:rsidRPr="00A37BF0" w:rsidTr="00815D47">
        <w:trPr>
          <w:trHeight w:val="9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Мероприятие 3.1.6</w:t>
            </w:r>
          </w:p>
          <w:p w:rsidR="00A6591E" w:rsidRPr="00A37BF0" w:rsidRDefault="00A6591E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 xml:space="preserve">Транспортировка с мест обнаружения или происшествия умерших на территории Орехово-зуевского района для производства судебно-медицинской экспертизы и </w:t>
            </w:r>
            <w:proofErr w:type="spellStart"/>
            <w:proofErr w:type="gramStart"/>
            <w:r w:rsidRPr="00A37BF0">
              <w:rPr>
                <w:rFonts w:ascii="Arial" w:hAnsi="Arial" w:cs="Arial"/>
                <w:sz w:val="17"/>
                <w:szCs w:val="17"/>
              </w:rPr>
              <w:t>патолого-анатомического</w:t>
            </w:r>
            <w:proofErr w:type="spellEnd"/>
            <w:proofErr w:type="gramEnd"/>
            <w:r w:rsidRPr="00A37BF0">
              <w:rPr>
                <w:rFonts w:ascii="Arial" w:hAnsi="Arial" w:cs="Arial"/>
                <w:sz w:val="17"/>
                <w:szCs w:val="17"/>
              </w:rPr>
              <w:t xml:space="preserve"> вскрытия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Средства бюджета Орехово-Зуевского муниципального района</w:t>
            </w:r>
          </w:p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6591E" w:rsidRPr="00A37BF0" w:rsidRDefault="00A6591E" w:rsidP="00131929">
            <w:pPr>
              <w:suppressAutoHyphens/>
              <w:spacing w:after="0" w:line="240" w:lineRule="auto"/>
              <w:ind w:firstLine="851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бюджетным финансированием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6591E" w:rsidRPr="00A37BF0" w:rsidRDefault="00A6591E" w:rsidP="00FD4E9A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Итого: 9460,0 тыс</w:t>
            </w:r>
            <w:proofErr w:type="gramStart"/>
            <w:r w:rsidRPr="00A37BF0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.р</w:t>
            </w:r>
            <w:proofErr w:type="gramEnd"/>
            <w:r w:rsidRPr="00A37BF0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 xml:space="preserve">уб. 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2017 г. – 1620,0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2018 г. – 1620,0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2019 г. – 1620,0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 г. – 2300,0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2021 г. – 2300,0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D4E9A" w:rsidRPr="00A37BF0" w:rsidTr="004930EC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37BF0">
              <w:rPr>
                <w:rFonts w:ascii="Arial" w:hAnsi="Arial" w:cs="Arial"/>
                <w:b/>
                <w:sz w:val="17"/>
                <w:szCs w:val="17"/>
              </w:rPr>
              <w:t>Мероприятие 3.1.7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Средства бюджета Орехово-Зуевского муниципального района</w:t>
            </w:r>
          </w:p>
          <w:p w:rsidR="00A6591E" w:rsidRPr="00A37BF0" w:rsidRDefault="00A6591E" w:rsidP="00131929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6591E" w:rsidRPr="00A37BF0" w:rsidRDefault="00A6591E" w:rsidP="00131929">
            <w:pPr>
              <w:suppressAutoHyphens/>
              <w:spacing w:after="0" w:line="240" w:lineRule="auto"/>
              <w:ind w:firstLine="851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бюджетным финансированием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6591E" w:rsidRPr="00A37BF0" w:rsidRDefault="00A6591E" w:rsidP="00FD4E9A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Итого: 118</w:t>
            </w:r>
            <w:r w:rsidR="0043427E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309,7423</w:t>
            </w:r>
            <w:r w:rsidRPr="00A37BF0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 xml:space="preserve"> тыс</w:t>
            </w:r>
            <w:proofErr w:type="gramStart"/>
            <w:r w:rsidRPr="00A37BF0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.р</w:t>
            </w:r>
            <w:proofErr w:type="gramEnd"/>
            <w:r w:rsidRPr="00A37BF0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 xml:space="preserve">уб. 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2017 г. –</w:t>
            </w:r>
            <w:r w:rsidR="00434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20974,7423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2018 г. – 20000,0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2019 г. –</w:t>
            </w:r>
            <w:r w:rsidR="004A2A3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18435</w:t>
            </w: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 г. – 29450,0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7B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2021 г. – 29450,0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7BF0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</w:tbl>
    <w:p w:rsidR="00A6591E" w:rsidRPr="00A37BF0" w:rsidRDefault="00A6591E" w:rsidP="00FD4E9A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7BF0" w:rsidRPr="00A37BF0" w:rsidRDefault="00A37BF0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sectPr w:rsidR="00A37BF0" w:rsidRPr="00A37BF0" w:rsidSect="003F1716">
      <w:pgSz w:w="16838" w:h="11906" w:orient="landscape"/>
      <w:pgMar w:top="426" w:right="395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58B" w:rsidRDefault="0073558B">
      <w:pPr>
        <w:spacing w:after="0" w:line="240" w:lineRule="auto"/>
      </w:pPr>
      <w:r>
        <w:separator/>
      </w:r>
    </w:p>
  </w:endnote>
  <w:endnote w:type="continuationSeparator" w:id="1">
    <w:p w:rsidR="0073558B" w:rsidRDefault="0073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58B" w:rsidRDefault="0073558B">
      <w:pPr>
        <w:spacing w:after="0" w:line="240" w:lineRule="auto"/>
      </w:pPr>
      <w:r>
        <w:separator/>
      </w:r>
    </w:p>
  </w:footnote>
  <w:footnote w:type="continuationSeparator" w:id="1">
    <w:p w:rsidR="0073558B" w:rsidRDefault="00735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758"/>
    <w:multiLevelType w:val="hybridMultilevel"/>
    <w:tmpl w:val="C414E618"/>
    <w:lvl w:ilvl="0" w:tplc="B902264E">
      <w:start w:val="5"/>
      <w:numFmt w:val="decimal"/>
      <w:lvlText w:val="%1/5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5F99"/>
    <w:multiLevelType w:val="hybridMultilevel"/>
    <w:tmpl w:val="4B50AF2A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595567"/>
    <w:multiLevelType w:val="hybridMultilevel"/>
    <w:tmpl w:val="EFBE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1143"/>
    <w:multiLevelType w:val="hybridMultilevel"/>
    <w:tmpl w:val="469C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95ED9"/>
    <w:multiLevelType w:val="hybridMultilevel"/>
    <w:tmpl w:val="E42E396E"/>
    <w:lvl w:ilvl="0" w:tplc="3F46E702">
      <w:start w:val="1"/>
      <w:numFmt w:val="decimal"/>
      <w:lvlText w:val="%1.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EE10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F27F91"/>
    <w:multiLevelType w:val="hybridMultilevel"/>
    <w:tmpl w:val="3EC6ADD2"/>
    <w:lvl w:ilvl="0" w:tplc="46441AD8">
      <w:start w:val="5"/>
      <w:numFmt w:val="decimal"/>
      <w:lvlText w:val="%1.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27281"/>
    <w:multiLevelType w:val="hybridMultilevel"/>
    <w:tmpl w:val="2F8C81BE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329F47AC"/>
    <w:multiLevelType w:val="hybridMultilevel"/>
    <w:tmpl w:val="88F6C7D8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4B4F1B"/>
    <w:multiLevelType w:val="hybridMultilevel"/>
    <w:tmpl w:val="3404E3A0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836645"/>
    <w:multiLevelType w:val="hybridMultilevel"/>
    <w:tmpl w:val="75B4F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D56C3"/>
    <w:multiLevelType w:val="hybridMultilevel"/>
    <w:tmpl w:val="197C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62280"/>
    <w:multiLevelType w:val="hybridMultilevel"/>
    <w:tmpl w:val="D0F038CA"/>
    <w:lvl w:ilvl="0" w:tplc="D80CFB14">
      <w:start w:val="2021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C1B0A"/>
    <w:multiLevelType w:val="hybridMultilevel"/>
    <w:tmpl w:val="EA660716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2D185D"/>
    <w:multiLevelType w:val="hybridMultilevel"/>
    <w:tmpl w:val="21C6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82DBD"/>
    <w:multiLevelType w:val="hybridMultilevel"/>
    <w:tmpl w:val="27344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C513B"/>
    <w:multiLevelType w:val="hybridMultilevel"/>
    <w:tmpl w:val="340AC090"/>
    <w:lvl w:ilvl="0" w:tplc="B902264E">
      <w:start w:val="5"/>
      <w:numFmt w:val="decimal"/>
      <w:lvlText w:val="%1/5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A14692"/>
    <w:multiLevelType w:val="hybridMultilevel"/>
    <w:tmpl w:val="B24EFB64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4667D"/>
    <w:multiLevelType w:val="hybridMultilevel"/>
    <w:tmpl w:val="42B0CCDC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D6550A"/>
    <w:multiLevelType w:val="hybridMultilevel"/>
    <w:tmpl w:val="6AAC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45A1A"/>
    <w:multiLevelType w:val="hybridMultilevel"/>
    <w:tmpl w:val="D2F6C116"/>
    <w:lvl w:ilvl="0" w:tplc="A9B4123E">
      <w:start w:val="13"/>
      <w:numFmt w:val="decimal"/>
      <w:lvlText w:val="%1/5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4591F"/>
    <w:multiLevelType w:val="hybridMultilevel"/>
    <w:tmpl w:val="647E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19"/>
  </w:num>
  <w:num w:numId="6">
    <w:abstractNumId w:val="9"/>
  </w:num>
  <w:num w:numId="7">
    <w:abstractNumId w:val="13"/>
  </w:num>
  <w:num w:numId="8">
    <w:abstractNumId w:val="8"/>
  </w:num>
  <w:num w:numId="9">
    <w:abstractNumId w:val="1"/>
  </w:num>
  <w:num w:numId="10">
    <w:abstractNumId w:val="2"/>
  </w:num>
  <w:num w:numId="11">
    <w:abstractNumId w:val="20"/>
  </w:num>
  <w:num w:numId="12">
    <w:abstractNumId w:val="16"/>
  </w:num>
  <w:num w:numId="13">
    <w:abstractNumId w:val="22"/>
  </w:num>
  <w:num w:numId="14">
    <w:abstractNumId w:val="12"/>
  </w:num>
  <w:num w:numId="15">
    <w:abstractNumId w:val="14"/>
  </w:num>
  <w:num w:numId="16">
    <w:abstractNumId w:val="21"/>
  </w:num>
  <w:num w:numId="17">
    <w:abstractNumId w:val="0"/>
  </w:num>
  <w:num w:numId="18">
    <w:abstractNumId w:val="17"/>
  </w:num>
  <w:num w:numId="19">
    <w:abstractNumId w:val="4"/>
  </w:num>
  <w:num w:numId="20">
    <w:abstractNumId w:val="6"/>
  </w:num>
  <w:num w:numId="21">
    <w:abstractNumId w:val="7"/>
  </w:num>
  <w:num w:numId="22">
    <w:abstractNumId w:val="5"/>
  </w:num>
  <w:num w:numId="23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A12"/>
    <w:rsid w:val="0000511C"/>
    <w:rsid w:val="00005DEA"/>
    <w:rsid w:val="00007888"/>
    <w:rsid w:val="00012F1C"/>
    <w:rsid w:val="000228AF"/>
    <w:rsid w:val="00023528"/>
    <w:rsid w:val="00027115"/>
    <w:rsid w:val="000352B2"/>
    <w:rsid w:val="00062931"/>
    <w:rsid w:val="000B132F"/>
    <w:rsid w:val="000B2077"/>
    <w:rsid w:val="000B6581"/>
    <w:rsid w:val="000B6BFF"/>
    <w:rsid w:val="000D6BAA"/>
    <w:rsid w:val="000F16FE"/>
    <w:rsid w:val="000F5732"/>
    <w:rsid w:val="001000FD"/>
    <w:rsid w:val="00106980"/>
    <w:rsid w:val="0012761E"/>
    <w:rsid w:val="001308DC"/>
    <w:rsid w:val="00131929"/>
    <w:rsid w:val="00140D2D"/>
    <w:rsid w:val="0014353E"/>
    <w:rsid w:val="001448B3"/>
    <w:rsid w:val="001548FF"/>
    <w:rsid w:val="0016407A"/>
    <w:rsid w:val="0016576C"/>
    <w:rsid w:val="00180C48"/>
    <w:rsid w:val="00181CFB"/>
    <w:rsid w:val="00191BE5"/>
    <w:rsid w:val="001A5989"/>
    <w:rsid w:val="001A5D3F"/>
    <w:rsid w:val="001A651B"/>
    <w:rsid w:val="001B5EF1"/>
    <w:rsid w:val="001B676F"/>
    <w:rsid w:val="001B77F3"/>
    <w:rsid w:val="001D2A93"/>
    <w:rsid w:val="001D2AB7"/>
    <w:rsid w:val="001D5E84"/>
    <w:rsid w:val="001F4DA0"/>
    <w:rsid w:val="001F528A"/>
    <w:rsid w:val="001F6443"/>
    <w:rsid w:val="002124E7"/>
    <w:rsid w:val="00213B8B"/>
    <w:rsid w:val="00216FC2"/>
    <w:rsid w:val="00224B34"/>
    <w:rsid w:val="0024699C"/>
    <w:rsid w:val="00250EBE"/>
    <w:rsid w:val="00256AD1"/>
    <w:rsid w:val="00265D35"/>
    <w:rsid w:val="00272048"/>
    <w:rsid w:val="00287114"/>
    <w:rsid w:val="00287FB0"/>
    <w:rsid w:val="00290503"/>
    <w:rsid w:val="002919BD"/>
    <w:rsid w:val="00291A9A"/>
    <w:rsid w:val="00292909"/>
    <w:rsid w:val="00294B43"/>
    <w:rsid w:val="00295CCE"/>
    <w:rsid w:val="002B2A59"/>
    <w:rsid w:val="002C2CB5"/>
    <w:rsid w:val="002D05DB"/>
    <w:rsid w:val="002E42DF"/>
    <w:rsid w:val="002E4AEF"/>
    <w:rsid w:val="002E67F9"/>
    <w:rsid w:val="002F4057"/>
    <w:rsid w:val="00303F2C"/>
    <w:rsid w:val="00306C85"/>
    <w:rsid w:val="00313D74"/>
    <w:rsid w:val="00321A21"/>
    <w:rsid w:val="0032342E"/>
    <w:rsid w:val="0032733F"/>
    <w:rsid w:val="00352019"/>
    <w:rsid w:val="00367ED9"/>
    <w:rsid w:val="0037406E"/>
    <w:rsid w:val="00375D76"/>
    <w:rsid w:val="00385D20"/>
    <w:rsid w:val="00387030"/>
    <w:rsid w:val="00395237"/>
    <w:rsid w:val="003A1B3B"/>
    <w:rsid w:val="003A56D9"/>
    <w:rsid w:val="003A72BF"/>
    <w:rsid w:val="003B0946"/>
    <w:rsid w:val="003B0D99"/>
    <w:rsid w:val="003B1F95"/>
    <w:rsid w:val="003B5BDE"/>
    <w:rsid w:val="003C0876"/>
    <w:rsid w:val="003D0607"/>
    <w:rsid w:val="003D0820"/>
    <w:rsid w:val="003D3B02"/>
    <w:rsid w:val="003E5BC5"/>
    <w:rsid w:val="003E7D1E"/>
    <w:rsid w:val="003F1716"/>
    <w:rsid w:val="003F40D1"/>
    <w:rsid w:val="003F63C7"/>
    <w:rsid w:val="004008E2"/>
    <w:rsid w:val="00420991"/>
    <w:rsid w:val="004234D8"/>
    <w:rsid w:val="0042609B"/>
    <w:rsid w:val="00427492"/>
    <w:rsid w:val="0043214E"/>
    <w:rsid w:val="004339ED"/>
    <w:rsid w:val="0043427E"/>
    <w:rsid w:val="00441A3B"/>
    <w:rsid w:val="00444301"/>
    <w:rsid w:val="00453AD5"/>
    <w:rsid w:val="00456BFF"/>
    <w:rsid w:val="0046219F"/>
    <w:rsid w:val="00483D27"/>
    <w:rsid w:val="004866C2"/>
    <w:rsid w:val="00487E95"/>
    <w:rsid w:val="004930EC"/>
    <w:rsid w:val="004A0376"/>
    <w:rsid w:val="004A2A33"/>
    <w:rsid w:val="004C4314"/>
    <w:rsid w:val="004D0C41"/>
    <w:rsid w:val="004D6AE2"/>
    <w:rsid w:val="004F3C17"/>
    <w:rsid w:val="004F6A6C"/>
    <w:rsid w:val="005033AB"/>
    <w:rsid w:val="00503DDD"/>
    <w:rsid w:val="00507FCC"/>
    <w:rsid w:val="00512DC9"/>
    <w:rsid w:val="00513DB6"/>
    <w:rsid w:val="00514AB1"/>
    <w:rsid w:val="00524E1C"/>
    <w:rsid w:val="0052785E"/>
    <w:rsid w:val="0054154A"/>
    <w:rsid w:val="00542E62"/>
    <w:rsid w:val="00544D5D"/>
    <w:rsid w:val="005461F4"/>
    <w:rsid w:val="00553EEF"/>
    <w:rsid w:val="00555591"/>
    <w:rsid w:val="005616C6"/>
    <w:rsid w:val="00563859"/>
    <w:rsid w:val="00574138"/>
    <w:rsid w:val="00580838"/>
    <w:rsid w:val="0059344F"/>
    <w:rsid w:val="005A2B8C"/>
    <w:rsid w:val="005A60B0"/>
    <w:rsid w:val="005A6A24"/>
    <w:rsid w:val="005A7D90"/>
    <w:rsid w:val="005B1AC5"/>
    <w:rsid w:val="005B67DD"/>
    <w:rsid w:val="005C5D1A"/>
    <w:rsid w:val="005C753C"/>
    <w:rsid w:val="005D0301"/>
    <w:rsid w:val="005D111A"/>
    <w:rsid w:val="005D5D91"/>
    <w:rsid w:val="005E0DC1"/>
    <w:rsid w:val="0060085A"/>
    <w:rsid w:val="006120F1"/>
    <w:rsid w:val="00613973"/>
    <w:rsid w:val="0061489E"/>
    <w:rsid w:val="006210F4"/>
    <w:rsid w:val="00623109"/>
    <w:rsid w:val="00627C2C"/>
    <w:rsid w:val="00641968"/>
    <w:rsid w:val="00644BA0"/>
    <w:rsid w:val="00654226"/>
    <w:rsid w:val="0065481E"/>
    <w:rsid w:val="00654E99"/>
    <w:rsid w:val="00662039"/>
    <w:rsid w:val="00662F97"/>
    <w:rsid w:val="006663C1"/>
    <w:rsid w:val="0066796B"/>
    <w:rsid w:val="00677EBF"/>
    <w:rsid w:val="006A1C8B"/>
    <w:rsid w:val="006E316A"/>
    <w:rsid w:val="006F167D"/>
    <w:rsid w:val="006F7E74"/>
    <w:rsid w:val="00701535"/>
    <w:rsid w:val="0070541B"/>
    <w:rsid w:val="00707CE5"/>
    <w:rsid w:val="007125BF"/>
    <w:rsid w:val="007160F8"/>
    <w:rsid w:val="00716D07"/>
    <w:rsid w:val="00725012"/>
    <w:rsid w:val="0073558B"/>
    <w:rsid w:val="00737716"/>
    <w:rsid w:val="00743937"/>
    <w:rsid w:val="00747290"/>
    <w:rsid w:val="007505F4"/>
    <w:rsid w:val="00766A48"/>
    <w:rsid w:val="007B2F5D"/>
    <w:rsid w:val="007C37D5"/>
    <w:rsid w:val="007E73F8"/>
    <w:rsid w:val="007F0705"/>
    <w:rsid w:val="007F2E98"/>
    <w:rsid w:val="007F627E"/>
    <w:rsid w:val="007F64F5"/>
    <w:rsid w:val="008040A8"/>
    <w:rsid w:val="00815D47"/>
    <w:rsid w:val="00860560"/>
    <w:rsid w:val="00861095"/>
    <w:rsid w:val="008623E8"/>
    <w:rsid w:val="008629E2"/>
    <w:rsid w:val="008677AB"/>
    <w:rsid w:val="00871CD8"/>
    <w:rsid w:val="008749A4"/>
    <w:rsid w:val="008857C0"/>
    <w:rsid w:val="00885A12"/>
    <w:rsid w:val="008A45C8"/>
    <w:rsid w:val="008A4F93"/>
    <w:rsid w:val="008B5C7F"/>
    <w:rsid w:val="008C2DB1"/>
    <w:rsid w:val="008C44E3"/>
    <w:rsid w:val="008C4762"/>
    <w:rsid w:val="008C7F2A"/>
    <w:rsid w:val="008D24CF"/>
    <w:rsid w:val="008D3153"/>
    <w:rsid w:val="008D6219"/>
    <w:rsid w:val="008D659C"/>
    <w:rsid w:val="008E1908"/>
    <w:rsid w:val="008E3E3F"/>
    <w:rsid w:val="008E4A01"/>
    <w:rsid w:val="008F6354"/>
    <w:rsid w:val="009009AB"/>
    <w:rsid w:val="009053BD"/>
    <w:rsid w:val="00910653"/>
    <w:rsid w:val="00920E17"/>
    <w:rsid w:val="009219A6"/>
    <w:rsid w:val="009277F1"/>
    <w:rsid w:val="00936EAB"/>
    <w:rsid w:val="00963F2A"/>
    <w:rsid w:val="00966DDA"/>
    <w:rsid w:val="00975D3A"/>
    <w:rsid w:val="0099631C"/>
    <w:rsid w:val="0099646B"/>
    <w:rsid w:val="009A7593"/>
    <w:rsid w:val="009A7B0A"/>
    <w:rsid w:val="009B1902"/>
    <w:rsid w:val="009B6D6B"/>
    <w:rsid w:val="009D18A5"/>
    <w:rsid w:val="009D60D6"/>
    <w:rsid w:val="009E43BD"/>
    <w:rsid w:val="009E56C8"/>
    <w:rsid w:val="009E7911"/>
    <w:rsid w:val="00A14708"/>
    <w:rsid w:val="00A22DBE"/>
    <w:rsid w:val="00A32947"/>
    <w:rsid w:val="00A377B8"/>
    <w:rsid w:val="00A37BF0"/>
    <w:rsid w:val="00A434AC"/>
    <w:rsid w:val="00A43BC8"/>
    <w:rsid w:val="00A4619D"/>
    <w:rsid w:val="00A52ABF"/>
    <w:rsid w:val="00A55A4A"/>
    <w:rsid w:val="00A63E6A"/>
    <w:rsid w:val="00A6591E"/>
    <w:rsid w:val="00A73D45"/>
    <w:rsid w:val="00A84DFC"/>
    <w:rsid w:val="00A90165"/>
    <w:rsid w:val="00A91781"/>
    <w:rsid w:val="00A929FA"/>
    <w:rsid w:val="00AB25D1"/>
    <w:rsid w:val="00AB5259"/>
    <w:rsid w:val="00AC3692"/>
    <w:rsid w:val="00AC71D3"/>
    <w:rsid w:val="00AC7608"/>
    <w:rsid w:val="00AD0B1E"/>
    <w:rsid w:val="00AD1D1B"/>
    <w:rsid w:val="00AE2A78"/>
    <w:rsid w:val="00AF49AB"/>
    <w:rsid w:val="00B02983"/>
    <w:rsid w:val="00B07611"/>
    <w:rsid w:val="00B1332C"/>
    <w:rsid w:val="00B139E3"/>
    <w:rsid w:val="00B13F18"/>
    <w:rsid w:val="00B238C8"/>
    <w:rsid w:val="00B3153A"/>
    <w:rsid w:val="00B321B8"/>
    <w:rsid w:val="00B35955"/>
    <w:rsid w:val="00B35FD5"/>
    <w:rsid w:val="00B36E04"/>
    <w:rsid w:val="00B502DA"/>
    <w:rsid w:val="00B74D9D"/>
    <w:rsid w:val="00B765B5"/>
    <w:rsid w:val="00B87376"/>
    <w:rsid w:val="00B9567A"/>
    <w:rsid w:val="00BC16A2"/>
    <w:rsid w:val="00BF21A6"/>
    <w:rsid w:val="00C155EC"/>
    <w:rsid w:val="00C208E6"/>
    <w:rsid w:val="00C2230B"/>
    <w:rsid w:val="00C265AC"/>
    <w:rsid w:val="00C32F77"/>
    <w:rsid w:val="00C36918"/>
    <w:rsid w:val="00C4171A"/>
    <w:rsid w:val="00C53094"/>
    <w:rsid w:val="00C5597E"/>
    <w:rsid w:val="00C64CBE"/>
    <w:rsid w:val="00C65461"/>
    <w:rsid w:val="00C84647"/>
    <w:rsid w:val="00C93E8B"/>
    <w:rsid w:val="00CA4043"/>
    <w:rsid w:val="00CC11A3"/>
    <w:rsid w:val="00CC361F"/>
    <w:rsid w:val="00CC41BD"/>
    <w:rsid w:val="00CC52CE"/>
    <w:rsid w:val="00CD2256"/>
    <w:rsid w:val="00CD5179"/>
    <w:rsid w:val="00CD64CC"/>
    <w:rsid w:val="00CE1BDA"/>
    <w:rsid w:val="00CE2228"/>
    <w:rsid w:val="00CE2B48"/>
    <w:rsid w:val="00CE32C0"/>
    <w:rsid w:val="00CE4E49"/>
    <w:rsid w:val="00D2094E"/>
    <w:rsid w:val="00D22BA2"/>
    <w:rsid w:val="00D37254"/>
    <w:rsid w:val="00D40F82"/>
    <w:rsid w:val="00D476AD"/>
    <w:rsid w:val="00D50B2A"/>
    <w:rsid w:val="00D52A04"/>
    <w:rsid w:val="00D55885"/>
    <w:rsid w:val="00D615D6"/>
    <w:rsid w:val="00D66966"/>
    <w:rsid w:val="00D66D72"/>
    <w:rsid w:val="00D82CE2"/>
    <w:rsid w:val="00D91B1F"/>
    <w:rsid w:val="00D94288"/>
    <w:rsid w:val="00D94C53"/>
    <w:rsid w:val="00DC063A"/>
    <w:rsid w:val="00DC40E3"/>
    <w:rsid w:val="00DC6FC5"/>
    <w:rsid w:val="00DC739C"/>
    <w:rsid w:val="00DD70C3"/>
    <w:rsid w:val="00DF38CB"/>
    <w:rsid w:val="00E0091B"/>
    <w:rsid w:val="00E00B48"/>
    <w:rsid w:val="00E22857"/>
    <w:rsid w:val="00E22A6F"/>
    <w:rsid w:val="00E23D3A"/>
    <w:rsid w:val="00E265CA"/>
    <w:rsid w:val="00E41B51"/>
    <w:rsid w:val="00E44423"/>
    <w:rsid w:val="00E46B6D"/>
    <w:rsid w:val="00E477E0"/>
    <w:rsid w:val="00E50BF0"/>
    <w:rsid w:val="00E57576"/>
    <w:rsid w:val="00E66D1F"/>
    <w:rsid w:val="00E67A45"/>
    <w:rsid w:val="00E70337"/>
    <w:rsid w:val="00E74FCE"/>
    <w:rsid w:val="00E77116"/>
    <w:rsid w:val="00E7789E"/>
    <w:rsid w:val="00E817B8"/>
    <w:rsid w:val="00E83CEF"/>
    <w:rsid w:val="00E87617"/>
    <w:rsid w:val="00EA2DF0"/>
    <w:rsid w:val="00EB29AD"/>
    <w:rsid w:val="00EC7926"/>
    <w:rsid w:val="00EE34B2"/>
    <w:rsid w:val="00F07E44"/>
    <w:rsid w:val="00F13858"/>
    <w:rsid w:val="00F13E29"/>
    <w:rsid w:val="00F2159A"/>
    <w:rsid w:val="00F26AC1"/>
    <w:rsid w:val="00F37CBE"/>
    <w:rsid w:val="00F420DC"/>
    <w:rsid w:val="00F43A69"/>
    <w:rsid w:val="00F51EA7"/>
    <w:rsid w:val="00F87BB3"/>
    <w:rsid w:val="00F9391A"/>
    <w:rsid w:val="00F9748A"/>
    <w:rsid w:val="00FA2DB8"/>
    <w:rsid w:val="00FB5FEB"/>
    <w:rsid w:val="00FC3740"/>
    <w:rsid w:val="00FC6B57"/>
    <w:rsid w:val="00FC7590"/>
    <w:rsid w:val="00FD32F3"/>
    <w:rsid w:val="00FD4E9A"/>
    <w:rsid w:val="00FE0013"/>
    <w:rsid w:val="00FF0EEE"/>
    <w:rsid w:val="00FF23E8"/>
    <w:rsid w:val="00FF2B50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0876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basedOn w:val="a"/>
    <w:link w:val="20"/>
    <w:qFormat/>
    <w:rsid w:val="003C0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C0876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5A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3F1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3C0876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3C08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link w:val="4"/>
    <w:rsid w:val="003C08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3C087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C0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C0876"/>
    <w:rPr>
      <w:rFonts w:ascii="Tahoma" w:eastAsia="Calibri" w:hAnsi="Tahoma" w:cs="Times New Roman"/>
      <w:sz w:val="16"/>
      <w:szCs w:val="16"/>
    </w:rPr>
  </w:style>
  <w:style w:type="paragraph" w:styleId="a5">
    <w:name w:val="Normal (Web)"/>
    <w:basedOn w:val="a"/>
    <w:rsid w:val="003C08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C087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3C087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3C0876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C0876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3C087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3C0876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e">
    <w:name w:val="Основной текст Знак"/>
    <w:link w:val="ad"/>
    <w:uiPriority w:val="99"/>
    <w:rsid w:val="003C0876"/>
    <w:rPr>
      <w:rFonts w:ascii="Times New Roman CYR" w:eastAsia="Times New Roman" w:hAnsi="Times New Roman CYR" w:cs="Times New Roman"/>
      <w:sz w:val="28"/>
      <w:szCs w:val="20"/>
    </w:rPr>
  </w:style>
  <w:style w:type="character" w:styleId="af">
    <w:name w:val="Hyperlink"/>
    <w:rsid w:val="003C087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3C0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3C08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Без интервала1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styleId="af2">
    <w:name w:val="page number"/>
    <w:rsid w:val="003C0876"/>
  </w:style>
  <w:style w:type="paragraph" w:styleId="af3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4"/>
    <w:rsid w:val="003C0876"/>
    <w:rPr>
      <w:rFonts w:eastAsia="Times New Roman"/>
      <w:sz w:val="20"/>
      <w:szCs w:val="20"/>
    </w:rPr>
  </w:style>
  <w:style w:type="character" w:customStyle="1" w:styleId="af4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3"/>
    <w:rsid w:val="003C0876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rsid w:val="003C0876"/>
    <w:rPr>
      <w:vertAlign w:val="superscript"/>
    </w:rPr>
  </w:style>
  <w:style w:type="paragraph" w:customStyle="1" w:styleId="21">
    <w:name w:val="Без интервала2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22">
    <w:name w:val="Абзац списка2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3C0876"/>
  </w:style>
  <w:style w:type="paragraph" w:customStyle="1" w:styleId="af6">
    <w:name w:val="Основной"/>
    <w:basedOn w:val="a"/>
    <w:rsid w:val="003C0876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нак4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f7">
    <w:name w:val="No Spacing"/>
    <w:uiPriority w:val="1"/>
    <w:qFormat/>
    <w:rsid w:val="003C0876"/>
    <w:rPr>
      <w:sz w:val="22"/>
      <w:szCs w:val="22"/>
      <w:lang w:eastAsia="en-US"/>
    </w:rPr>
  </w:style>
  <w:style w:type="paragraph" w:styleId="af8">
    <w:name w:val="endnote text"/>
    <w:basedOn w:val="a"/>
    <w:link w:val="af9"/>
    <w:rsid w:val="003C0876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rsid w:val="003C0876"/>
    <w:rPr>
      <w:rFonts w:ascii="Calibri" w:eastAsia="Calibri" w:hAnsi="Calibri" w:cs="Times New Roman"/>
      <w:sz w:val="20"/>
      <w:szCs w:val="20"/>
    </w:rPr>
  </w:style>
  <w:style w:type="character" w:styleId="afa">
    <w:name w:val="endnote reference"/>
    <w:rsid w:val="003C0876"/>
    <w:rPr>
      <w:vertAlign w:val="superscript"/>
    </w:rPr>
  </w:style>
  <w:style w:type="paragraph" w:customStyle="1" w:styleId="13">
    <w:name w:val="Стиль1"/>
    <w:basedOn w:val="a"/>
    <w:qFormat/>
    <w:rsid w:val="003C0876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</w:rPr>
  </w:style>
  <w:style w:type="character" w:styleId="afb">
    <w:name w:val="Emphasis"/>
    <w:qFormat/>
    <w:rsid w:val="003C0876"/>
    <w:rPr>
      <w:i/>
      <w:iCs/>
    </w:rPr>
  </w:style>
  <w:style w:type="character" w:customStyle="1" w:styleId="submenu-table">
    <w:name w:val="submenu-table"/>
    <w:rsid w:val="003C0876"/>
  </w:style>
  <w:style w:type="paragraph" w:customStyle="1" w:styleId="afc">
    <w:name w:val="Постановление"/>
    <w:basedOn w:val="a"/>
    <w:rsid w:val="003C0876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d">
    <w:name w:val="FollowedHyperlink"/>
    <w:unhideWhenUsed/>
    <w:rsid w:val="003C0876"/>
    <w:rPr>
      <w:color w:val="800080"/>
      <w:u w:val="single"/>
    </w:rPr>
  </w:style>
  <w:style w:type="paragraph" w:customStyle="1" w:styleId="xl65">
    <w:name w:val="xl6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C08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3C0876"/>
    <w:rPr>
      <w:b/>
      <w:bCs/>
      <w:sz w:val="28"/>
      <w:szCs w:val="24"/>
    </w:rPr>
  </w:style>
  <w:style w:type="paragraph" w:styleId="24">
    <w:name w:val="Body Text 2"/>
    <w:basedOn w:val="a"/>
    <w:link w:val="23"/>
    <w:rsid w:val="003C087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3C0876"/>
    <w:rPr>
      <w:rFonts w:ascii="Calibri" w:eastAsia="Calibri" w:hAnsi="Calibri" w:cs="Times New Roman"/>
    </w:rPr>
  </w:style>
  <w:style w:type="paragraph" w:customStyle="1" w:styleId="mt">
    <w:name w:val="mt"/>
    <w:basedOn w:val="a"/>
    <w:rsid w:val="003C0876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6"/>
    <w:rsid w:val="003C0876"/>
    <w:rPr>
      <w:sz w:val="24"/>
      <w:szCs w:val="24"/>
    </w:rPr>
  </w:style>
  <w:style w:type="paragraph" w:styleId="26">
    <w:name w:val="Body Text Indent 2"/>
    <w:basedOn w:val="a"/>
    <w:link w:val="25"/>
    <w:unhideWhenUsed/>
    <w:rsid w:val="003C0876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semiHidden/>
    <w:rsid w:val="003C0876"/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6"/>
    <w:rsid w:val="003C0876"/>
    <w:pPr>
      <w:jc w:val="righ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Верхний колонтитул Знак1"/>
    <w:semiHidden/>
    <w:rsid w:val="003C0876"/>
    <w:rPr>
      <w:rFonts w:eastAsia="Times New Roman"/>
      <w:lang w:eastAsia="ru-RU"/>
    </w:rPr>
  </w:style>
  <w:style w:type="character" w:customStyle="1" w:styleId="16">
    <w:name w:val="Нижний колонтитул Знак1"/>
    <w:semiHidden/>
    <w:rsid w:val="003C0876"/>
    <w:rPr>
      <w:rFonts w:eastAsia="Times New Roman"/>
      <w:lang w:eastAsia="ru-RU"/>
    </w:rPr>
  </w:style>
  <w:style w:type="character" w:customStyle="1" w:styleId="17">
    <w:name w:val="Текст выноски Знак1"/>
    <w:semiHidden/>
    <w:rsid w:val="003C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C08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C0876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3C0876"/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 оглавления1"/>
    <w:basedOn w:val="1"/>
    <w:next w:val="a"/>
    <w:unhideWhenUsed/>
    <w:qFormat/>
    <w:rsid w:val="003C0876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3C08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e">
    <w:name w:val="Знак Знак Знак 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7">
    <w:name w:val="???????2"/>
    <w:rsid w:val="003C08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">
    <w:name w:val="Текст Знак"/>
    <w:link w:val="aff0"/>
    <w:rsid w:val="003C0876"/>
    <w:rPr>
      <w:rFonts w:ascii="Consolas" w:eastAsia="Calibri" w:hAnsi="Consolas"/>
      <w:sz w:val="21"/>
      <w:szCs w:val="21"/>
    </w:rPr>
  </w:style>
  <w:style w:type="paragraph" w:styleId="aff0">
    <w:name w:val="Plain Text"/>
    <w:basedOn w:val="a"/>
    <w:link w:val="aff"/>
    <w:unhideWhenUsed/>
    <w:rsid w:val="003C08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9">
    <w:name w:val="Текст Знак1"/>
    <w:rsid w:val="003C0876"/>
    <w:rPr>
      <w:rFonts w:ascii="Consolas" w:eastAsia="Calibri" w:hAnsi="Consolas" w:cs="Consolas"/>
      <w:sz w:val="21"/>
      <w:szCs w:val="21"/>
    </w:rPr>
  </w:style>
  <w:style w:type="character" w:customStyle="1" w:styleId="CharStyle8">
    <w:name w:val="Char Style 8"/>
    <w:rsid w:val="003C0876"/>
    <w:rPr>
      <w:b/>
      <w:bCs/>
      <w:sz w:val="27"/>
      <w:szCs w:val="27"/>
      <w:lang w:eastAsia="ar-SA" w:bidi="ar-SA"/>
    </w:rPr>
  </w:style>
  <w:style w:type="paragraph" w:customStyle="1" w:styleId="1a">
    <w:name w:val="Знак1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1">
    <w:name w:val="annotation reference"/>
    <w:rsid w:val="003C0876"/>
    <w:rPr>
      <w:sz w:val="16"/>
      <w:szCs w:val="16"/>
    </w:rPr>
  </w:style>
  <w:style w:type="paragraph" w:styleId="aff2">
    <w:name w:val="annotation text"/>
    <w:basedOn w:val="a"/>
    <w:link w:val="aff3"/>
    <w:rsid w:val="003C0876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link w:val="aff2"/>
    <w:rsid w:val="003C0876"/>
    <w:rPr>
      <w:rFonts w:ascii="Calibri" w:eastAsia="Calibri" w:hAnsi="Calibri" w:cs="Times New Roman"/>
      <w:sz w:val="20"/>
      <w:szCs w:val="20"/>
    </w:rPr>
  </w:style>
  <w:style w:type="table" w:customStyle="1" w:styleId="110">
    <w:name w:val="Сетка таблицы11"/>
    <w:basedOn w:val="a1"/>
    <w:next w:val="a6"/>
    <w:rsid w:val="003C0876"/>
    <w:pPr>
      <w:jc w:val="right"/>
    </w:pPr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annotation subject"/>
    <w:basedOn w:val="aff2"/>
    <w:next w:val="aff2"/>
    <w:link w:val="aff5"/>
    <w:rsid w:val="003C0876"/>
    <w:rPr>
      <w:b/>
      <w:bCs/>
    </w:rPr>
  </w:style>
  <w:style w:type="character" w:customStyle="1" w:styleId="aff5">
    <w:name w:val="Тема примечания Знак"/>
    <w:link w:val="aff4"/>
    <w:rsid w:val="003C0876"/>
    <w:rPr>
      <w:rFonts w:ascii="Calibri" w:eastAsia="Calibri" w:hAnsi="Calibri" w:cs="Times New Roman"/>
      <w:b/>
      <w:bCs/>
      <w:sz w:val="20"/>
      <w:szCs w:val="20"/>
    </w:rPr>
  </w:style>
  <w:style w:type="character" w:styleId="aff6">
    <w:name w:val="Strong"/>
    <w:qFormat/>
    <w:rsid w:val="003C0876"/>
    <w:rPr>
      <w:b/>
      <w:bCs/>
    </w:rPr>
  </w:style>
  <w:style w:type="paragraph" w:styleId="aff7">
    <w:name w:val="Revision"/>
    <w:hidden/>
    <w:uiPriority w:val="99"/>
    <w:semiHidden/>
    <w:rsid w:val="003C0876"/>
    <w:rPr>
      <w:sz w:val="22"/>
      <w:szCs w:val="22"/>
      <w:lang w:eastAsia="en-US"/>
    </w:rPr>
  </w:style>
  <w:style w:type="paragraph" w:styleId="3">
    <w:name w:val="Body Text Indent 3"/>
    <w:basedOn w:val="a"/>
    <w:link w:val="30"/>
    <w:rsid w:val="003C08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C0876"/>
    <w:rPr>
      <w:rFonts w:ascii="Calibri" w:eastAsia="Calibri" w:hAnsi="Calibri" w:cs="Times New Roman"/>
      <w:sz w:val="16"/>
      <w:szCs w:val="16"/>
    </w:rPr>
  </w:style>
  <w:style w:type="character" w:customStyle="1" w:styleId="1b">
    <w:name w:val="Основной текст1"/>
    <w:rsid w:val="003C087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a"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C0876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"/>
    <w:rsid w:val="003C0876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2">
    <w:name w:val="Без интервала3"/>
    <w:rsid w:val="003C0876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3C0876"/>
    <w:rPr>
      <w:b/>
      <w:sz w:val="24"/>
    </w:rPr>
  </w:style>
  <w:style w:type="character" w:customStyle="1" w:styleId="BodyText2Char1">
    <w:name w:val="Body Tex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C087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C0876"/>
    <w:rPr>
      <w:rFonts w:ascii="Courier New" w:hAnsi="Courier New" w:cs="Courier New"/>
      <w:sz w:val="20"/>
      <w:szCs w:val="20"/>
      <w:lang w:eastAsia="en-US"/>
    </w:rPr>
  </w:style>
  <w:style w:type="paragraph" w:customStyle="1" w:styleId="1c">
    <w:name w:val="Рецензия1"/>
    <w:hidden/>
    <w:semiHidden/>
    <w:rsid w:val="003C0876"/>
    <w:rPr>
      <w:rFonts w:eastAsia="Times New Roman"/>
      <w:sz w:val="22"/>
      <w:szCs w:val="22"/>
      <w:lang w:eastAsia="en-US"/>
    </w:rPr>
  </w:style>
  <w:style w:type="paragraph" w:customStyle="1" w:styleId="33">
    <w:name w:val="Знак3"/>
    <w:basedOn w:val="a"/>
    <w:uiPriority w:val="99"/>
    <w:rsid w:val="003C0876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C0876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C0876"/>
    <w:rPr>
      <w:rFonts w:ascii="Consolas" w:eastAsia="Times New Roman" w:hAnsi="Consolas" w:cs="Consolas"/>
      <w:sz w:val="21"/>
      <w:szCs w:val="21"/>
      <w:lang w:eastAsia="en-US"/>
    </w:rPr>
  </w:style>
  <w:style w:type="paragraph" w:styleId="aff8">
    <w:name w:val="Document Map"/>
    <w:basedOn w:val="a"/>
    <w:link w:val="aff9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9">
    <w:name w:val="Схема документа Знак"/>
    <w:link w:val="aff8"/>
    <w:rsid w:val="003C0876"/>
    <w:rPr>
      <w:rFonts w:ascii="Tahoma" w:eastAsia="Calibri" w:hAnsi="Tahoma" w:cs="Times New Roman"/>
      <w:sz w:val="16"/>
      <w:szCs w:val="16"/>
    </w:rPr>
  </w:style>
  <w:style w:type="paragraph" w:customStyle="1" w:styleId="affa">
    <w:name w:val="Таблицы (моноширинный)"/>
    <w:basedOn w:val="a"/>
    <w:next w:val="a"/>
    <w:rsid w:val="003C08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Title"/>
    <w:basedOn w:val="a"/>
    <w:link w:val="affc"/>
    <w:qFormat/>
    <w:rsid w:val="003C08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c">
    <w:name w:val="Название Знак"/>
    <w:link w:val="affb"/>
    <w:rsid w:val="003C0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d">
    <w:name w:val="Деловой отступ"/>
    <w:basedOn w:val="a"/>
    <w:semiHidden/>
    <w:rsid w:val="003C087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affe">
    <w:name w:val="Знак"/>
    <w:basedOn w:val="a"/>
    <w:rsid w:val="003C08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C152-7F15-4522-9518-E090164A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4438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29682</CharactersWithSpaces>
  <SharedDoc>false</SharedDoc>
  <HLinks>
    <vt:vector size="96" baseType="variant">
      <vt:variant>
        <vt:i4>8192054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consultantplus://offline/ref=E619A0D6AE260F84630099D306E14C811C7B482028A6F04FF95832BF5937B7D67B8F48215B4FBC75n6LAM</vt:lpwstr>
      </vt:variant>
      <vt:variant>
        <vt:lpwstr/>
      </vt:variant>
      <vt:variant>
        <vt:i4>8192055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consultantplus://offline/ref=E619A0D6AE260F84630099D306E14C811C7B482028A6F04FF95832BF5937B7D67B8F48215B4EBC70n6LFM</vt:lpwstr>
      </vt:variant>
      <vt:variant>
        <vt:lpwstr/>
      </vt:variant>
      <vt:variant>
        <vt:i4>8192108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consultantplus://offline/ref=E619A0D6AE260F84630099D306E14C811C7B482028A6F04FF95832BF5937B7D67B8F48215B4EBA76n6L9M</vt:lpwstr>
      </vt:variant>
      <vt:variant>
        <vt:lpwstr/>
      </vt:variant>
      <vt:variant>
        <vt:i4>8192097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consultantplus://offline/ref=E619A0D6AE260F84630099D306E14C811C7B482028A6F04FF95832BF5937B7D67B8F48215B4FB576n6LCM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consultantplus://offline/ref=E619A0D6AE260F84630099D306E14C811C7B482028A6F04FF95832BF5937B7D67B8F48215B4FBC75n6LAM</vt:lpwstr>
      </vt:variant>
      <vt:variant>
        <vt:lpwstr/>
      </vt:variant>
      <vt:variant>
        <vt:i4>8192055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consultantplus://offline/ref=E619A0D6AE260F84630099D306E14C811C7B482028A6F04FF95832BF5937B7D67B8F48215B4EBC70n6LFM</vt:lpwstr>
      </vt:variant>
      <vt:variant>
        <vt:lpwstr/>
      </vt:variant>
      <vt:variant>
        <vt:i4>8192053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consultantplus://offline/ref=E619A0D6AE260F84630099D306E14C811C7B482028A7F04FF95832BF5937B7D67B8F48215B4EB976n6L9M</vt:lpwstr>
      </vt:variant>
      <vt:variant>
        <vt:lpwstr/>
      </vt:variant>
      <vt:variant>
        <vt:i4>8192108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consultantplus://offline/ref=E619A0D6AE260F84630099D306E14C811C7B482028A6F04FF95832BF5937B7D67B8F48215B4EBA76n6L9M</vt:lpwstr>
      </vt:variant>
      <vt:variant>
        <vt:lpwstr/>
      </vt:variant>
      <vt:variant>
        <vt:i4>8192097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consultantplus://offline/ref=E619A0D6AE260F84630099D306E14C811C7B482028A6F04FF95832BF5937B7D67B8F48215B4FB576n6LCM</vt:lpwstr>
      </vt:variant>
      <vt:variant>
        <vt:lpwstr/>
      </vt:variant>
      <vt:variant>
        <vt:i4>8192055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consultantplus://offline/ref=E619A0D6AE260F84630099D306E14C811C7B482028A6F04FF95832BF5937B7D67B8F48215B4EBC70n6LFM</vt:lpwstr>
      </vt:variant>
      <vt:variant>
        <vt:lpwstr/>
      </vt:variant>
      <vt:variant>
        <vt:i4>8192053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consultantplus://offline/ref=E619A0D6AE260F84630099D306E14C811C7B482028A7F04FF95832BF5937B7D67B8F48215B4EB976n6L9M</vt:lpwstr>
      </vt:variant>
      <vt:variant>
        <vt:lpwstr/>
      </vt:variant>
      <vt:variant>
        <vt:i4>8192108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consultantplus://offline/ref=E619A0D6AE260F84630099D306E14C811C7B482028A6F04FF95832BF5937B7D67B8F48215B4EBA76n6L9M</vt:lpwstr>
      </vt:variant>
      <vt:variant>
        <vt:lpwstr/>
      </vt:variant>
      <vt:variant>
        <vt:i4>8192097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consultantplus://offline/ref=E619A0D6AE260F84630099D306E14C811C7B482028A6F04FF95832BF5937B7D67B8F48215B4FB576n6LCM</vt:lpwstr>
      </vt:variant>
      <vt:variant>
        <vt:lpwstr/>
      </vt:variant>
      <vt:variant>
        <vt:i4>8192108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consultantplus://offline/ref=E619A0D6AE260F84630099D306E14C811C7B482028A6F04FF95832BF5937B7D67B8F48215B4EBA76n6L9M</vt:lpwstr>
      </vt:variant>
      <vt:variant>
        <vt:lpwstr/>
      </vt:variant>
      <vt:variant>
        <vt:i4>6160384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consultantplus://offline/ref=8D3D3A67A208ED6D189D2FA4F432396BD80D879CA76F301661AA784499iCt7M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consultantplus://offline/ref=32EE4A58986E399818259148A27AFDB2BCB4F13D79854232AAED725D95y2k2M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ARM-062</dc:creator>
  <cp:lastModifiedBy>ARM-081</cp:lastModifiedBy>
  <cp:revision>8</cp:revision>
  <cp:lastPrinted>2017-05-16T09:14:00Z</cp:lastPrinted>
  <dcterms:created xsi:type="dcterms:W3CDTF">2017-05-16T09:04:00Z</dcterms:created>
  <dcterms:modified xsi:type="dcterms:W3CDTF">2017-05-18T07:22:00Z</dcterms:modified>
</cp:coreProperties>
</file>