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3B" w:rsidRPr="002C45B8" w:rsidRDefault="00BC0C3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BC0C3B" w:rsidRPr="002C45B8" w:rsidRDefault="00BC0C3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BC0C3B" w:rsidRPr="002C45B8" w:rsidRDefault="00BC0C3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BC0C3B" w:rsidRPr="002C45B8" w:rsidRDefault="00BC0C3B" w:rsidP="002C45B8">
      <w:pPr>
        <w:jc w:val="center"/>
        <w:rPr>
          <w:rFonts w:ascii="Arial" w:hAnsi="Arial" w:cs="Arial"/>
          <w:b/>
        </w:rPr>
      </w:pPr>
    </w:p>
    <w:p w:rsidR="00BC0C3B" w:rsidRPr="002C45B8" w:rsidRDefault="00BC0C3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BC0C3B" w:rsidRPr="002C45B8" w:rsidRDefault="00BC0C3B" w:rsidP="002C45B8">
      <w:pPr>
        <w:jc w:val="center"/>
        <w:rPr>
          <w:rFonts w:ascii="Arial" w:hAnsi="Arial" w:cs="Arial"/>
          <w:b/>
        </w:rPr>
      </w:pPr>
    </w:p>
    <w:p w:rsidR="00BC0C3B" w:rsidRPr="002C45B8" w:rsidRDefault="00BC0C3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13.02.2018г. № 242</w:t>
      </w:r>
    </w:p>
    <w:p w:rsidR="00BC0C3B" w:rsidRPr="002C45B8" w:rsidRDefault="00BC0C3B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5E1664" w:rsidRDefault="005E1664" w:rsidP="00776E4F">
      <w:pPr>
        <w:ind w:right="1416"/>
        <w:contextualSpacing/>
        <w:jc w:val="both"/>
        <w:rPr>
          <w:rFonts w:ascii="Arial" w:hAnsi="Arial" w:cs="Arial"/>
        </w:rPr>
      </w:pPr>
    </w:p>
    <w:p w:rsidR="00BC0C3B" w:rsidRDefault="00BC0C3B" w:rsidP="00776E4F">
      <w:pPr>
        <w:ind w:right="1416"/>
        <w:contextualSpacing/>
        <w:jc w:val="both"/>
        <w:rPr>
          <w:rFonts w:ascii="Arial" w:hAnsi="Arial" w:cs="Arial"/>
          <w:b/>
        </w:rPr>
      </w:pPr>
    </w:p>
    <w:p w:rsidR="002D629F" w:rsidRDefault="002D629F" w:rsidP="005E1664">
      <w:pPr>
        <w:ind w:right="2267"/>
        <w:contextualSpacing/>
        <w:jc w:val="both"/>
        <w:rPr>
          <w:rFonts w:ascii="Arial" w:hAnsi="Arial" w:cs="Arial"/>
          <w:b/>
        </w:rPr>
      </w:pPr>
      <w:r w:rsidRPr="00776E4F">
        <w:rPr>
          <w:rFonts w:ascii="Arial" w:hAnsi="Arial" w:cs="Arial"/>
          <w:b/>
        </w:rPr>
        <w:t xml:space="preserve">О внесении изменений в Приложение к постановлению Главы </w:t>
      </w:r>
      <w:r w:rsidR="00137A75">
        <w:rPr>
          <w:rFonts w:ascii="Arial" w:hAnsi="Arial" w:cs="Arial"/>
          <w:b/>
        </w:rPr>
        <w:t xml:space="preserve">              </w:t>
      </w:r>
      <w:r w:rsidRPr="00776E4F">
        <w:rPr>
          <w:rFonts w:ascii="Arial" w:hAnsi="Arial" w:cs="Arial"/>
          <w:b/>
        </w:rPr>
        <w:t>Орехово-Зуевского муниципального района</w:t>
      </w:r>
      <w:r w:rsidR="00776E4F">
        <w:rPr>
          <w:rFonts w:ascii="Arial" w:hAnsi="Arial" w:cs="Arial"/>
          <w:b/>
        </w:rPr>
        <w:t xml:space="preserve"> </w:t>
      </w:r>
      <w:r w:rsidR="003B1B94" w:rsidRPr="00776E4F">
        <w:rPr>
          <w:rFonts w:ascii="Arial" w:hAnsi="Arial" w:cs="Arial"/>
          <w:b/>
        </w:rPr>
        <w:t>от 13.09</w:t>
      </w:r>
      <w:r w:rsidRPr="00776E4F">
        <w:rPr>
          <w:rFonts w:ascii="Arial" w:hAnsi="Arial" w:cs="Arial"/>
          <w:b/>
        </w:rPr>
        <w:t>.</w:t>
      </w:r>
      <w:r w:rsidR="003B1B94" w:rsidRPr="00776E4F">
        <w:rPr>
          <w:rFonts w:ascii="Arial" w:hAnsi="Arial" w:cs="Arial"/>
          <w:b/>
        </w:rPr>
        <w:t>2016г.</w:t>
      </w:r>
      <w:r w:rsidRPr="00776E4F">
        <w:rPr>
          <w:rFonts w:ascii="Arial" w:hAnsi="Arial" w:cs="Arial"/>
          <w:b/>
        </w:rPr>
        <w:t xml:space="preserve"> № </w:t>
      </w:r>
      <w:r w:rsidR="003B1B94" w:rsidRPr="00776E4F">
        <w:rPr>
          <w:rFonts w:ascii="Arial" w:hAnsi="Arial" w:cs="Arial"/>
          <w:b/>
        </w:rPr>
        <w:t>2349</w:t>
      </w:r>
      <w:r w:rsidR="00E639C4" w:rsidRPr="00776E4F">
        <w:rPr>
          <w:rFonts w:ascii="Arial" w:hAnsi="Arial" w:cs="Arial"/>
          <w:b/>
        </w:rPr>
        <w:t xml:space="preserve"> «О</w:t>
      </w:r>
      <w:r w:rsidRPr="00776E4F">
        <w:rPr>
          <w:rFonts w:ascii="Arial" w:hAnsi="Arial" w:cs="Arial"/>
          <w:b/>
        </w:rPr>
        <w:t>б утверждении</w:t>
      </w:r>
      <w:r w:rsid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размера родительской платы за присмотр и уход за детьми в муниципальных</w:t>
      </w:r>
      <w:r w:rsid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учреждениях образования, реализующих</w:t>
      </w:r>
      <w:r w:rsid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основную общеобразовательную программу дошкольного образования»</w:t>
      </w:r>
    </w:p>
    <w:p w:rsidR="005E1664" w:rsidRPr="00776E4F" w:rsidRDefault="005E1664" w:rsidP="00776E4F">
      <w:pPr>
        <w:ind w:right="1416"/>
        <w:contextualSpacing/>
        <w:jc w:val="both"/>
        <w:rPr>
          <w:rFonts w:ascii="Arial" w:hAnsi="Arial" w:cs="Arial"/>
          <w:b/>
        </w:rPr>
      </w:pPr>
    </w:p>
    <w:p w:rsidR="002D629F" w:rsidRPr="002878EF" w:rsidRDefault="002D629F" w:rsidP="00776E4F">
      <w:pPr>
        <w:pStyle w:val="a3"/>
        <w:contextualSpacing/>
        <w:jc w:val="center"/>
        <w:rPr>
          <w:rFonts w:ascii="Arial" w:hAnsi="Arial" w:cs="Arial"/>
          <w:sz w:val="6"/>
          <w:szCs w:val="6"/>
          <w:lang w:val="ru-RU"/>
        </w:rPr>
      </w:pPr>
    </w:p>
    <w:p w:rsidR="002D629F" w:rsidRDefault="002878EF" w:rsidP="002878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29.12.2012 № 273-ФЗ «Об образовании в Российской Федерации», Законом Московской области № 94/2013-ОЗ «Об образовании», а также на основании Постановления Правительства Московской области от 10.01.2018г. № 2/1 «О внесении изменений в </w:t>
      </w:r>
      <w:r w:rsidR="005E1664">
        <w:rPr>
          <w:rFonts w:ascii="Arial" w:hAnsi="Arial" w:cs="Arial"/>
        </w:rPr>
        <w:t xml:space="preserve">приложение к </w:t>
      </w:r>
      <w:r>
        <w:rPr>
          <w:rFonts w:ascii="Arial" w:hAnsi="Arial" w:cs="Arial"/>
        </w:rPr>
        <w:t>постановлени</w:t>
      </w:r>
      <w:r w:rsidR="005E1664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Правительства Московской области от 06.07.2016г.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</w:t>
      </w:r>
    </w:p>
    <w:p w:rsidR="005E1664" w:rsidRDefault="005E1664" w:rsidP="002878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/>
          <w:sz w:val="8"/>
          <w:szCs w:val="8"/>
          <w:lang w:eastAsia="en-US"/>
        </w:rPr>
      </w:pPr>
    </w:p>
    <w:p w:rsidR="005E1664" w:rsidRDefault="005E1664" w:rsidP="002878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/>
          <w:sz w:val="8"/>
          <w:szCs w:val="8"/>
          <w:lang w:eastAsia="en-US"/>
        </w:rPr>
      </w:pPr>
    </w:p>
    <w:p w:rsidR="005E1664" w:rsidRPr="00137A75" w:rsidRDefault="005E1664" w:rsidP="002878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/>
          <w:sz w:val="8"/>
          <w:szCs w:val="8"/>
          <w:lang w:eastAsia="en-US"/>
        </w:rPr>
      </w:pPr>
    </w:p>
    <w:p w:rsidR="002D629F" w:rsidRDefault="002D629F" w:rsidP="00776E4F">
      <w:pPr>
        <w:ind w:right="-1"/>
        <w:contextualSpacing/>
        <w:jc w:val="center"/>
        <w:rPr>
          <w:rFonts w:ascii="Arial" w:hAnsi="Arial" w:cs="Arial"/>
          <w:b/>
        </w:rPr>
      </w:pPr>
      <w:r w:rsidRPr="00776E4F">
        <w:rPr>
          <w:rFonts w:ascii="Arial" w:hAnsi="Arial" w:cs="Arial"/>
          <w:b/>
        </w:rPr>
        <w:t>П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О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С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Т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А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Н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О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В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Л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Я</w:t>
      </w:r>
      <w:r w:rsidR="00776E4F" w:rsidRPr="00776E4F">
        <w:rPr>
          <w:rFonts w:ascii="Arial" w:hAnsi="Arial" w:cs="Arial"/>
          <w:b/>
        </w:rPr>
        <w:t xml:space="preserve"> </w:t>
      </w:r>
      <w:proofErr w:type="gramStart"/>
      <w:r w:rsidRPr="00776E4F">
        <w:rPr>
          <w:rFonts w:ascii="Arial" w:hAnsi="Arial" w:cs="Arial"/>
          <w:b/>
        </w:rPr>
        <w:t>Ю</w:t>
      </w:r>
      <w:r w:rsidR="00776E4F" w:rsidRPr="00776E4F">
        <w:rPr>
          <w:rFonts w:ascii="Arial" w:hAnsi="Arial" w:cs="Arial"/>
          <w:b/>
        </w:rPr>
        <w:t xml:space="preserve"> </w:t>
      </w:r>
      <w:r w:rsidRPr="00776E4F">
        <w:rPr>
          <w:rFonts w:ascii="Arial" w:hAnsi="Arial" w:cs="Arial"/>
          <w:b/>
        </w:rPr>
        <w:t>:</w:t>
      </w:r>
      <w:proofErr w:type="gramEnd"/>
    </w:p>
    <w:p w:rsidR="005E1664" w:rsidRPr="00776E4F" w:rsidRDefault="005E1664" w:rsidP="00776E4F">
      <w:pPr>
        <w:ind w:right="-1"/>
        <w:contextualSpacing/>
        <w:jc w:val="center"/>
        <w:rPr>
          <w:rFonts w:ascii="Arial" w:hAnsi="Arial" w:cs="Arial"/>
          <w:b/>
        </w:rPr>
      </w:pPr>
    </w:p>
    <w:p w:rsidR="00776E4F" w:rsidRPr="002878EF" w:rsidRDefault="00776E4F" w:rsidP="00776E4F">
      <w:pPr>
        <w:ind w:right="-1"/>
        <w:contextualSpacing/>
        <w:jc w:val="center"/>
        <w:rPr>
          <w:rFonts w:ascii="Arial" w:hAnsi="Arial" w:cs="Arial"/>
          <w:sz w:val="4"/>
          <w:szCs w:val="4"/>
        </w:rPr>
      </w:pPr>
    </w:p>
    <w:p w:rsidR="002878EF" w:rsidRPr="00771581" w:rsidRDefault="002878EF" w:rsidP="002878E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71581">
        <w:rPr>
          <w:rFonts w:ascii="Arial" w:hAnsi="Arial" w:cs="Arial"/>
          <w:bCs/>
        </w:rPr>
        <w:t xml:space="preserve">Внести </w:t>
      </w:r>
      <w:r w:rsidR="005E1664">
        <w:rPr>
          <w:rFonts w:ascii="Arial" w:hAnsi="Arial" w:cs="Arial"/>
          <w:bCs/>
        </w:rPr>
        <w:t xml:space="preserve">изменения </w:t>
      </w:r>
      <w:r w:rsidRPr="00771581">
        <w:rPr>
          <w:rFonts w:ascii="Arial" w:hAnsi="Arial" w:cs="Arial"/>
          <w:bCs/>
        </w:rPr>
        <w:t>в Приложение «Размер платы, взимаемой с родителей (</w:t>
      </w:r>
      <w:r>
        <w:rPr>
          <w:rFonts w:ascii="Arial" w:hAnsi="Arial" w:cs="Arial"/>
          <w:bCs/>
        </w:rPr>
        <w:t xml:space="preserve">законных представителей) за присмотр и уход за детьми в муниципальных учреждениях образования, осваивающих образовательные программы дошкольного образования» к постановлению Главы Орехово-Зуевского муниципального района от 13.09.2016г. № 2349 «Об утверждении размера родительской платы за присмотр и уход за детьми в муниципальных учреждениях образования, реализующих основную общеобразовательную программу дошкольного образования» </w:t>
      </w:r>
      <w:r w:rsidR="005E1664">
        <w:rPr>
          <w:rFonts w:ascii="Arial" w:hAnsi="Arial" w:cs="Arial"/>
          <w:bCs/>
        </w:rPr>
        <w:t xml:space="preserve">изложив его в новой редакции </w:t>
      </w:r>
      <w:r>
        <w:rPr>
          <w:rFonts w:ascii="Arial" w:hAnsi="Arial" w:cs="Arial"/>
          <w:bCs/>
        </w:rPr>
        <w:t>согласно приложению к настоящему Постановлению.</w:t>
      </w:r>
    </w:p>
    <w:p w:rsidR="005E1664" w:rsidRPr="005E1664" w:rsidRDefault="005E1664" w:rsidP="002878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 Главы Орехово-Зуевского муниципального района от 14.04.2017г. № 866 «О внесении изменений в Приложение к постановлению Главы Орехово-Зуевского муниципального района от 13.09.2016г. № 2349 «Об утверждении размера родительской платы за присмотр и уход за детьми в муниципальных учреждениях образования, реализующих основную общеобразовательную программу дошкольного образования» считать утратившим силу.</w:t>
      </w:r>
    </w:p>
    <w:p w:rsidR="002878EF" w:rsidRDefault="002878EF" w:rsidP="002878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723C65">
        <w:rPr>
          <w:rFonts w:ascii="Arial" w:hAnsi="Arial" w:cs="Arial"/>
        </w:rPr>
        <w:t xml:space="preserve">Отделу </w:t>
      </w:r>
      <w:r w:rsidRPr="00723C65">
        <w:rPr>
          <w:rFonts w:ascii="Arial" w:hAnsi="Arial" w:cs="Arial"/>
          <w:bCs/>
        </w:rPr>
        <w:t xml:space="preserve">организационно-информационной работы Управления правовой и организационно-информационной работы </w:t>
      </w:r>
      <w:r>
        <w:rPr>
          <w:rFonts w:ascii="Arial" w:hAnsi="Arial" w:cs="Arial"/>
          <w:bCs/>
        </w:rPr>
        <w:t>разместить настоящее Постановление</w:t>
      </w:r>
      <w:r w:rsidRPr="00723C65">
        <w:rPr>
          <w:rFonts w:ascii="Arial" w:hAnsi="Arial" w:cs="Arial"/>
          <w:bCs/>
        </w:rPr>
        <w:t xml:space="preserve"> на официальном сайте Орехово-Зуевского муниципального района. </w:t>
      </w:r>
    </w:p>
    <w:p w:rsidR="002878EF" w:rsidRDefault="002878EF" w:rsidP="002878EF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bCs/>
        </w:rPr>
      </w:pPr>
      <w:r w:rsidRPr="00EE6DC5">
        <w:rPr>
          <w:rFonts w:ascii="Arial" w:hAnsi="Arial" w:cs="Arial"/>
        </w:rPr>
        <w:t xml:space="preserve">Настоящее </w:t>
      </w:r>
      <w:r>
        <w:rPr>
          <w:rFonts w:ascii="Arial" w:hAnsi="Arial" w:cs="Arial"/>
          <w:bCs/>
        </w:rPr>
        <w:t>постановление вступает в силу с момента его официального опубликования и применяется для исчисления родительской платы с 01 января 2018 года.</w:t>
      </w:r>
    </w:p>
    <w:p w:rsidR="002878EF" w:rsidRPr="00EE6DC5" w:rsidRDefault="002878EF" w:rsidP="002878E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Pr="00EE6DC5">
        <w:rPr>
          <w:rFonts w:ascii="Arial" w:hAnsi="Arial" w:cs="Arial"/>
          <w:iCs/>
        </w:rPr>
        <w:t xml:space="preserve">. Контроль за исполнением настоящего постановления возложить на заместителя Главы администрации Орехово-Зуевского муниципального района Пылева И.В.  </w:t>
      </w:r>
    </w:p>
    <w:p w:rsidR="00776E4F" w:rsidRDefault="00776E4F" w:rsidP="00776E4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0"/>
          <w:szCs w:val="10"/>
        </w:rPr>
      </w:pPr>
    </w:p>
    <w:p w:rsidR="005E1664" w:rsidRDefault="005E1664" w:rsidP="00776E4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0"/>
          <w:szCs w:val="10"/>
        </w:rPr>
      </w:pPr>
    </w:p>
    <w:p w:rsidR="005E1664" w:rsidRDefault="005E1664" w:rsidP="00776E4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0"/>
          <w:szCs w:val="10"/>
        </w:rPr>
      </w:pPr>
    </w:p>
    <w:p w:rsidR="005E1664" w:rsidRDefault="005E1664" w:rsidP="00776E4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0"/>
          <w:szCs w:val="10"/>
        </w:rPr>
      </w:pPr>
    </w:p>
    <w:p w:rsidR="005E1664" w:rsidRDefault="005E1664" w:rsidP="00776E4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0"/>
          <w:szCs w:val="10"/>
        </w:rPr>
      </w:pPr>
    </w:p>
    <w:p w:rsidR="005E1664" w:rsidRDefault="005E1664" w:rsidP="00776E4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0"/>
          <w:szCs w:val="10"/>
        </w:rPr>
      </w:pPr>
    </w:p>
    <w:p w:rsidR="005E1664" w:rsidRPr="00AE58F6" w:rsidRDefault="005E1664" w:rsidP="00776E4F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0"/>
          <w:szCs w:val="10"/>
        </w:rPr>
      </w:pPr>
    </w:p>
    <w:p w:rsidR="002D629F" w:rsidRPr="00776E4F" w:rsidRDefault="002D629F" w:rsidP="00776E4F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776E4F">
        <w:rPr>
          <w:rFonts w:ascii="Arial" w:hAnsi="Arial" w:cs="Arial"/>
          <w:b/>
        </w:rPr>
        <w:t xml:space="preserve">Глава Орехово-Зуевского </w:t>
      </w:r>
    </w:p>
    <w:p w:rsidR="002D629F" w:rsidRPr="00EE6DC5" w:rsidRDefault="002D629F" w:rsidP="00137A75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776E4F">
        <w:rPr>
          <w:rFonts w:ascii="Arial" w:hAnsi="Arial" w:cs="Arial"/>
          <w:b/>
        </w:rPr>
        <w:t>муниципального района                                                                         Б.В. Егоров</w:t>
      </w:r>
      <w:r w:rsidRPr="00EE6DC5">
        <w:rPr>
          <w:rFonts w:ascii="Arial" w:hAnsi="Arial" w:cs="Arial"/>
          <w:sz w:val="28"/>
          <w:szCs w:val="28"/>
        </w:rPr>
        <w:t xml:space="preserve">     </w:t>
      </w:r>
    </w:p>
    <w:p w:rsidR="002D629F" w:rsidRDefault="002D629F" w:rsidP="00776E4F">
      <w:pPr>
        <w:pStyle w:val="a3"/>
        <w:contextualSpacing/>
        <w:rPr>
          <w:rFonts w:ascii="Arial" w:hAnsi="Arial" w:cs="Arial"/>
          <w:sz w:val="10"/>
          <w:szCs w:val="10"/>
          <w:lang w:val="ru-RU"/>
        </w:rPr>
      </w:pPr>
    </w:p>
    <w:p w:rsidR="005E1664" w:rsidRDefault="005E1664" w:rsidP="00776E4F">
      <w:pPr>
        <w:pStyle w:val="a3"/>
        <w:contextualSpacing/>
        <w:rPr>
          <w:rFonts w:ascii="Arial" w:hAnsi="Arial" w:cs="Arial"/>
          <w:sz w:val="10"/>
          <w:szCs w:val="10"/>
          <w:lang w:val="ru-RU"/>
        </w:rPr>
      </w:pPr>
    </w:p>
    <w:p w:rsidR="005E1664" w:rsidRDefault="005E1664" w:rsidP="00776E4F">
      <w:pPr>
        <w:pStyle w:val="a3"/>
        <w:contextualSpacing/>
        <w:rPr>
          <w:rFonts w:ascii="Arial" w:hAnsi="Arial" w:cs="Arial"/>
          <w:sz w:val="10"/>
          <w:szCs w:val="10"/>
          <w:lang w:val="ru-RU"/>
        </w:rPr>
      </w:pPr>
    </w:p>
    <w:p w:rsidR="005E1664" w:rsidRDefault="005E1664" w:rsidP="00776E4F">
      <w:pPr>
        <w:pStyle w:val="a3"/>
        <w:contextualSpacing/>
        <w:rPr>
          <w:rFonts w:ascii="Arial" w:hAnsi="Arial" w:cs="Arial"/>
          <w:sz w:val="10"/>
          <w:szCs w:val="10"/>
          <w:lang w:val="ru-RU"/>
        </w:rPr>
      </w:pPr>
    </w:p>
    <w:p w:rsidR="005E1664" w:rsidRDefault="005E1664" w:rsidP="00776E4F">
      <w:pPr>
        <w:pStyle w:val="a3"/>
        <w:contextualSpacing/>
        <w:rPr>
          <w:rFonts w:ascii="Arial" w:hAnsi="Arial" w:cs="Arial"/>
          <w:sz w:val="10"/>
          <w:szCs w:val="10"/>
          <w:lang w:val="ru-RU"/>
        </w:rPr>
      </w:pPr>
    </w:p>
    <w:p w:rsidR="005E1664" w:rsidRDefault="005E1664" w:rsidP="00776E4F">
      <w:pPr>
        <w:pStyle w:val="a3"/>
        <w:contextualSpacing/>
        <w:rPr>
          <w:rFonts w:ascii="Arial" w:hAnsi="Arial" w:cs="Arial"/>
          <w:sz w:val="10"/>
          <w:szCs w:val="10"/>
          <w:lang w:val="ru-RU"/>
        </w:rPr>
      </w:pPr>
    </w:p>
    <w:p w:rsidR="005E1664" w:rsidRDefault="005E1664" w:rsidP="00776E4F">
      <w:pPr>
        <w:pStyle w:val="a3"/>
        <w:contextualSpacing/>
        <w:rPr>
          <w:rFonts w:ascii="Arial" w:hAnsi="Arial" w:cs="Arial"/>
          <w:sz w:val="10"/>
          <w:szCs w:val="10"/>
          <w:lang w:val="ru-RU"/>
        </w:rPr>
      </w:pPr>
    </w:p>
    <w:p w:rsidR="005E1664" w:rsidRDefault="005E1664" w:rsidP="00776E4F">
      <w:pPr>
        <w:pStyle w:val="a3"/>
        <w:contextualSpacing/>
        <w:rPr>
          <w:rFonts w:ascii="Arial" w:hAnsi="Arial" w:cs="Arial"/>
          <w:sz w:val="10"/>
          <w:szCs w:val="10"/>
          <w:lang w:val="ru-RU"/>
        </w:rPr>
      </w:pPr>
    </w:p>
    <w:p w:rsidR="005E1664" w:rsidRPr="002878EF" w:rsidRDefault="005E1664" w:rsidP="00776E4F">
      <w:pPr>
        <w:pStyle w:val="a3"/>
        <w:contextualSpacing/>
        <w:rPr>
          <w:rFonts w:ascii="Arial" w:hAnsi="Arial" w:cs="Arial"/>
          <w:sz w:val="10"/>
          <w:szCs w:val="10"/>
          <w:lang w:val="ru-RU"/>
        </w:rPr>
      </w:pPr>
    </w:p>
    <w:p w:rsidR="002D629F" w:rsidRPr="005E1664" w:rsidRDefault="002D629F" w:rsidP="00776E4F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5E1664">
        <w:rPr>
          <w:rFonts w:ascii="Arial" w:hAnsi="Arial" w:cs="Arial"/>
          <w:sz w:val="18"/>
          <w:szCs w:val="18"/>
        </w:rPr>
        <w:t>Отп.</w:t>
      </w:r>
      <w:r w:rsidR="00776E4F" w:rsidRPr="005E1664">
        <w:rPr>
          <w:rFonts w:ascii="Arial" w:hAnsi="Arial" w:cs="Arial"/>
          <w:sz w:val="18"/>
          <w:szCs w:val="18"/>
        </w:rPr>
        <w:t xml:space="preserve">5 </w:t>
      </w:r>
      <w:proofErr w:type="spellStart"/>
      <w:proofErr w:type="gramStart"/>
      <w:r w:rsidR="00776E4F" w:rsidRPr="005E1664">
        <w:rPr>
          <w:rFonts w:ascii="Arial" w:hAnsi="Arial" w:cs="Arial"/>
          <w:sz w:val="18"/>
          <w:szCs w:val="18"/>
        </w:rPr>
        <w:t>экз.:</w:t>
      </w:r>
      <w:r w:rsidRPr="005E1664">
        <w:rPr>
          <w:rFonts w:ascii="Arial" w:hAnsi="Arial" w:cs="Arial"/>
          <w:sz w:val="18"/>
          <w:szCs w:val="18"/>
        </w:rPr>
        <w:t>дело</w:t>
      </w:r>
      <w:proofErr w:type="spellEnd"/>
      <w:proofErr w:type="gramEnd"/>
      <w:r w:rsidRPr="005E1664">
        <w:rPr>
          <w:rFonts w:ascii="Arial" w:hAnsi="Arial" w:cs="Arial"/>
          <w:sz w:val="18"/>
          <w:szCs w:val="18"/>
        </w:rPr>
        <w:t xml:space="preserve">, прокуратура, </w:t>
      </w:r>
    </w:p>
    <w:p w:rsidR="002D629F" w:rsidRPr="005E1664" w:rsidRDefault="002D629F" w:rsidP="00776E4F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proofErr w:type="spellStart"/>
      <w:r w:rsidRPr="005E1664">
        <w:rPr>
          <w:rFonts w:ascii="Arial" w:hAnsi="Arial" w:cs="Arial"/>
          <w:sz w:val="18"/>
          <w:szCs w:val="18"/>
        </w:rPr>
        <w:t>Пылеву</w:t>
      </w:r>
      <w:proofErr w:type="spellEnd"/>
      <w:r w:rsidRPr="005E1664">
        <w:rPr>
          <w:rFonts w:ascii="Arial" w:hAnsi="Arial" w:cs="Arial"/>
          <w:sz w:val="18"/>
          <w:szCs w:val="18"/>
        </w:rPr>
        <w:t xml:space="preserve"> И.В., УО, МКУ ЦБ</w:t>
      </w:r>
      <w:r w:rsidR="00776E4F" w:rsidRPr="005E1664">
        <w:rPr>
          <w:rFonts w:ascii="Arial" w:hAnsi="Arial" w:cs="Arial"/>
          <w:sz w:val="18"/>
          <w:szCs w:val="18"/>
        </w:rPr>
        <w:t xml:space="preserve"> (Н)</w:t>
      </w:r>
    </w:p>
    <w:p w:rsidR="005E1664" w:rsidRDefault="005E1664" w:rsidP="00776E4F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6E4F" w:rsidRDefault="002878EF" w:rsidP="00776E4F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2D629F">
        <w:rPr>
          <w:rFonts w:ascii="Arial" w:hAnsi="Arial" w:cs="Arial"/>
        </w:rPr>
        <w:t>ри</w:t>
      </w:r>
      <w:r w:rsidR="002D629F" w:rsidRPr="005B10CA">
        <w:rPr>
          <w:rFonts w:ascii="Arial" w:hAnsi="Arial" w:cs="Arial"/>
        </w:rPr>
        <w:t xml:space="preserve">ложение </w:t>
      </w:r>
    </w:p>
    <w:p w:rsidR="00776E4F" w:rsidRDefault="002D629F" w:rsidP="00776E4F">
      <w:pPr>
        <w:contextualSpacing/>
        <w:jc w:val="right"/>
        <w:rPr>
          <w:rFonts w:ascii="Arial" w:hAnsi="Arial" w:cs="Arial"/>
        </w:rPr>
      </w:pPr>
      <w:r w:rsidRPr="005B10C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</w:t>
      </w:r>
      <w:r w:rsidRPr="005B10CA">
        <w:rPr>
          <w:rFonts w:ascii="Arial" w:hAnsi="Arial" w:cs="Arial"/>
        </w:rPr>
        <w:t xml:space="preserve">остановлению Главы </w:t>
      </w:r>
    </w:p>
    <w:p w:rsidR="002D629F" w:rsidRPr="005B10CA" w:rsidRDefault="002D629F" w:rsidP="00776E4F">
      <w:pPr>
        <w:contextualSpacing/>
        <w:jc w:val="right"/>
        <w:rPr>
          <w:rFonts w:ascii="Arial" w:hAnsi="Arial" w:cs="Arial"/>
        </w:rPr>
      </w:pPr>
      <w:r w:rsidRPr="005B10CA">
        <w:rPr>
          <w:rFonts w:ascii="Arial" w:hAnsi="Arial" w:cs="Arial"/>
        </w:rPr>
        <w:t xml:space="preserve">Орехово-Зуевского </w:t>
      </w:r>
    </w:p>
    <w:p w:rsidR="002D629F" w:rsidRPr="005B10CA" w:rsidRDefault="00776E4F" w:rsidP="00776E4F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29F" w:rsidRPr="005B10CA">
        <w:rPr>
          <w:rFonts w:ascii="Arial" w:hAnsi="Arial" w:cs="Arial"/>
        </w:rPr>
        <w:t xml:space="preserve">униципального района </w:t>
      </w:r>
    </w:p>
    <w:p w:rsidR="002D629F" w:rsidRPr="005B10CA" w:rsidRDefault="00BC0C3B" w:rsidP="00776E4F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13.02.2018г. № 242</w:t>
      </w:r>
    </w:p>
    <w:p w:rsidR="002D629F" w:rsidRPr="005B10CA" w:rsidRDefault="002D629F" w:rsidP="00776E4F">
      <w:pPr>
        <w:contextualSpacing/>
        <w:jc w:val="right"/>
        <w:rPr>
          <w:rFonts w:ascii="Arial" w:hAnsi="Arial" w:cs="Arial"/>
        </w:rPr>
      </w:pPr>
    </w:p>
    <w:p w:rsidR="00137A75" w:rsidRDefault="002D629F" w:rsidP="00776E4F">
      <w:pPr>
        <w:contextualSpacing/>
        <w:jc w:val="center"/>
        <w:rPr>
          <w:rFonts w:ascii="Arial" w:hAnsi="Arial" w:cs="Arial"/>
          <w:b/>
        </w:rPr>
      </w:pPr>
      <w:r w:rsidRPr="00137A75">
        <w:rPr>
          <w:rFonts w:ascii="Arial" w:hAnsi="Arial" w:cs="Arial"/>
          <w:b/>
        </w:rPr>
        <w:t xml:space="preserve">Размер платы, взимаемой с родителей (законных представителей) за присмотр </w:t>
      </w:r>
    </w:p>
    <w:p w:rsidR="00137A75" w:rsidRDefault="002D629F" w:rsidP="00776E4F">
      <w:pPr>
        <w:contextualSpacing/>
        <w:jc w:val="center"/>
        <w:rPr>
          <w:rFonts w:ascii="Arial" w:hAnsi="Arial" w:cs="Arial"/>
          <w:b/>
        </w:rPr>
      </w:pPr>
      <w:r w:rsidRPr="00137A75">
        <w:rPr>
          <w:rFonts w:ascii="Arial" w:hAnsi="Arial" w:cs="Arial"/>
          <w:b/>
        </w:rPr>
        <w:t xml:space="preserve">и уход за детьми в муниципальных учреждениях образования, </w:t>
      </w:r>
    </w:p>
    <w:p w:rsidR="002D629F" w:rsidRPr="00137A75" w:rsidRDefault="002D629F" w:rsidP="00776E4F">
      <w:pPr>
        <w:contextualSpacing/>
        <w:jc w:val="center"/>
        <w:rPr>
          <w:rFonts w:ascii="Arial" w:hAnsi="Arial" w:cs="Arial"/>
          <w:b/>
        </w:rPr>
      </w:pPr>
      <w:r w:rsidRPr="00137A75">
        <w:rPr>
          <w:rFonts w:ascii="Arial" w:hAnsi="Arial" w:cs="Arial"/>
          <w:b/>
        </w:rPr>
        <w:t>осваивающих образовательные пр</w:t>
      </w:r>
      <w:r w:rsidR="00776E4F" w:rsidRPr="00137A75">
        <w:rPr>
          <w:rFonts w:ascii="Arial" w:hAnsi="Arial" w:cs="Arial"/>
          <w:b/>
        </w:rPr>
        <w:t>ограммы дошкольного образования</w:t>
      </w:r>
    </w:p>
    <w:p w:rsidR="002D629F" w:rsidRPr="00137A75" w:rsidRDefault="002D629F" w:rsidP="00776E4F">
      <w:pPr>
        <w:contextualSpacing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58"/>
        <w:gridCol w:w="3115"/>
      </w:tblGrid>
      <w:tr w:rsidR="002D629F" w:rsidTr="00137A75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2D629F" w:rsidRPr="00137A75" w:rsidRDefault="002D629F" w:rsidP="00137A7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37A75">
              <w:rPr>
                <w:rFonts w:ascii="Arial" w:hAnsi="Arial" w:cs="Arial"/>
                <w:b/>
              </w:rPr>
              <w:t>Продолжительность пребывания воспитанников</w:t>
            </w:r>
          </w:p>
        </w:tc>
        <w:tc>
          <w:tcPr>
            <w:tcW w:w="3258" w:type="dxa"/>
          </w:tcPr>
          <w:p w:rsidR="002D629F" w:rsidRPr="00137A75" w:rsidRDefault="002D629F" w:rsidP="00137A7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37A75">
              <w:rPr>
                <w:rFonts w:ascii="Arial" w:hAnsi="Arial" w:cs="Arial"/>
                <w:b/>
              </w:rPr>
              <w:t>Возраст воспитанников</w:t>
            </w:r>
          </w:p>
        </w:tc>
        <w:tc>
          <w:tcPr>
            <w:tcW w:w="3115" w:type="dxa"/>
          </w:tcPr>
          <w:p w:rsidR="002D629F" w:rsidRPr="00137A75" w:rsidRDefault="002D629F" w:rsidP="00137A7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37A75">
              <w:rPr>
                <w:rFonts w:ascii="Arial" w:hAnsi="Arial" w:cs="Arial"/>
                <w:b/>
              </w:rPr>
              <w:t>Оплата за одного воспитанника в день (</w:t>
            </w:r>
            <w:proofErr w:type="spellStart"/>
            <w:r w:rsidRPr="00137A75">
              <w:rPr>
                <w:rFonts w:ascii="Arial" w:hAnsi="Arial" w:cs="Arial"/>
                <w:b/>
              </w:rPr>
              <w:t>руб</w:t>
            </w:r>
            <w:proofErr w:type="spellEnd"/>
            <w:r w:rsidRPr="00137A75">
              <w:rPr>
                <w:rFonts w:ascii="Arial" w:hAnsi="Arial" w:cs="Arial"/>
                <w:b/>
              </w:rPr>
              <w:t>)</w:t>
            </w:r>
          </w:p>
        </w:tc>
      </w:tr>
      <w:tr w:rsidR="002D629F" w:rsidTr="00137A75">
        <w:trPr>
          <w:jc w:val="center"/>
        </w:trPr>
        <w:tc>
          <w:tcPr>
            <w:tcW w:w="2972" w:type="dxa"/>
            <w:tcBorders>
              <w:bottom w:val="nil"/>
            </w:tcBorders>
          </w:tcPr>
          <w:p w:rsidR="002D629F" w:rsidRDefault="002D629F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Группы, функционирующие в режиме сокращенного</w:t>
            </w:r>
          </w:p>
        </w:tc>
        <w:tc>
          <w:tcPr>
            <w:tcW w:w="3258" w:type="dxa"/>
          </w:tcPr>
          <w:p w:rsidR="002D629F" w:rsidRDefault="002D629F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 лет</w:t>
            </w:r>
          </w:p>
        </w:tc>
        <w:tc>
          <w:tcPr>
            <w:tcW w:w="3115" w:type="dxa"/>
          </w:tcPr>
          <w:p w:rsidR="002D629F" w:rsidRDefault="00AE5DA2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2D629F" w:rsidTr="00137A75">
        <w:trPr>
          <w:jc w:val="center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:rsidR="002D629F" w:rsidRDefault="002D629F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дня (от 8 до 10 часов в день)</w:t>
            </w:r>
          </w:p>
        </w:tc>
        <w:tc>
          <w:tcPr>
            <w:tcW w:w="3258" w:type="dxa"/>
          </w:tcPr>
          <w:p w:rsidR="002D629F" w:rsidRDefault="002D629F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3 лет</w:t>
            </w:r>
          </w:p>
        </w:tc>
        <w:tc>
          <w:tcPr>
            <w:tcW w:w="3115" w:type="dxa"/>
          </w:tcPr>
          <w:p w:rsidR="002D629F" w:rsidRDefault="00AE5DA2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2D629F" w:rsidTr="00137A75">
        <w:trPr>
          <w:jc w:val="center"/>
        </w:trPr>
        <w:tc>
          <w:tcPr>
            <w:tcW w:w="2972" w:type="dxa"/>
            <w:tcBorders>
              <w:bottom w:val="nil"/>
            </w:tcBorders>
          </w:tcPr>
          <w:p w:rsidR="002D629F" w:rsidRDefault="002D629F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Группы, функционирующие в режиме полного</w:t>
            </w:r>
          </w:p>
        </w:tc>
        <w:tc>
          <w:tcPr>
            <w:tcW w:w="3258" w:type="dxa"/>
          </w:tcPr>
          <w:p w:rsidR="002D629F" w:rsidRDefault="002D629F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 лет</w:t>
            </w:r>
          </w:p>
        </w:tc>
        <w:tc>
          <w:tcPr>
            <w:tcW w:w="3115" w:type="dxa"/>
          </w:tcPr>
          <w:p w:rsidR="002D629F" w:rsidRDefault="00AE5DA2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2D629F" w:rsidTr="00137A75">
        <w:trPr>
          <w:jc w:val="center"/>
        </w:trPr>
        <w:tc>
          <w:tcPr>
            <w:tcW w:w="2972" w:type="dxa"/>
            <w:tcBorders>
              <w:top w:val="nil"/>
            </w:tcBorders>
          </w:tcPr>
          <w:p w:rsidR="002D629F" w:rsidRDefault="002D629F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дня (от 10,5 до 12 часов в день)</w:t>
            </w:r>
          </w:p>
        </w:tc>
        <w:tc>
          <w:tcPr>
            <w:tcW w:w="3258" w:type="dxa"/>
          </w:tcPr>
          <w:p w:rsidR="002D629F" w:rsidRDefault="002D629F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3 лет</w:t>
            </w:r>
          </w:p>
        </w:tc>
        <w:tc>
          <w:tcPr>
            <w:tcW w:w="3115" w:type="dxa"/>
          </w:tcPr>
          <w:p w:rsidR="002D629F" w:rsidRDefault="00AE5DA2" w:rsidP="00776E4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</w:tbl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Default="002D629F" w:rsidP="00776E4F">
      <w:pPr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Pr="00EE6DC5" w:rsidRDefault="002D629F" w:rsidP="00BC0C3B">
      <w:pPr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2D629F" w:rsidRPr="00BC0C3B" w:rsidRDefault="002D629F" w:rsidP="00BC0C3B">
      <w:pPr>
        <w:contextualSpacing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sectPr w:rsidR="002D629F" w:rsidRPr="00BC0C3B" w:rsidSect="005E16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896"/>
    <w:multiLevelType w:val="hybridMultilevel"/>
    <w:tmpl w:val="10B44592"/>
    <w:lvl w:ilvl="0" w:tplc="C90C578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97"/>
    <w:rsid w:val="000059D0"/>
    <w:rsid w:val="00137A75"/>
    <w:rsid w:val="001C516A"/>
    <w:rsid w:val="002878EF"/>
    <w:rsid w:val="002D629F"/>
    <w:rsid w:val="003B1B94"/>
    <w:rsid w:val="005E1664"/>
    <w:rsid w:val="00750318"/>
    <w:rsid w:val="00776E4F"/>
    <w:rsid w:val="00AE58F6"/>
    <w:rsid w:val="00AE5DA2"/>
    <w:rsid w:val="00BC0C3B"/>
    <w:rsid w:val="00C72799"/>
    <w:rsid w:val="00E27497"/>
    <w:rsid w:val="00E639C4"/>
    <w:rsid w:val="00E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C4C6-B7BB-4EDB-99E4-05CE6ABD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629F"/>
    <w:rPr>
      <w:rFonts w:ascii="Verdana" w:hAnsi="Verdana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2D629F"/>
    <w:rPr>
      <w:rFonts w:ascii="Verdana" w:eastAsia="Times New Roman" w:hAnsi="Verdana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D629F"/>
    <w:pPr>
      <w:ind w:left="708"/>
    </w:pPr>
  </w:style>
  <w:style w:type="table" w:styleId="a6">
    <w:name w:val="Table Grid"/>
    <w:basedOn w:val="a1"/>
    <w:uiPriority w:val="39"/>
    <w:rsid w:val="002D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7A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Karpunina</cp:lastModifiedBy>
  <cp:revision>16</cp:revision>
  <cp:lastPrinted>2018-02-09T06:33:00Z</cp:lastPrinted>
  <dcterms:created xsi:type="dcterms:W3CDTF">2018-02-05T06:41:00Z</dcterms:created>
  <dcterms:modified xsi:type="dcterms:W3CDTF">2018-02-20T06:53:00Z</dcterms:modified>
</cp:coreProperties>
</file>