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4B0206">
        <w:rPr>
          <w:b/>
          <w:noProof/>
          <w:color w:val="0000FF"/>
          <w:sz w:val="28"/>
          <w:szCs w:val="28"/>
        </w:rPr>
        <w:t>/17-1033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C0256F" w:rsidRPr="002B1734" w:rsidRDefault="00E2166F" w:rsidP="00560473">
      <w:pPr>
        <w:jc w:val="center"/>
        <w:rPr>
          <w:b/>
          <w:bCs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  <w:r w:rsidR="00560473" w:rsidRPr="002B1734">
        <w:rPr>
          <w:b/>
          <w:bCs/>
          <w:sz w:val="28"/>
          <w:szCs w:val="28"/>
        </w:rPr>
        <w:t xml:space="preserve"> </w:t>
      </w:r>
      <w:permEnd w:id="1"/>
    </w:p>
    <w:p w:rsidR="00560473" w:rsidRDefault="00560473" w:rsidP="00C0256F">
      <w:pPr>
        <w:autoSpaceDE w:val="0"/>
        <w:rPr>
          <w:bCs/>
          <w:sz w:val="26"/>
          <w:szCs w:val="26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4B0206">
        <w:rPr>
          <w:b/>
          <w:noProof/>
          <w:color w:val="0000FF"/>
          <w:sz w:val="28"/>
          <w:szCs w:val="28"/>
        </w:rPr>
        <w:t>28</w:t>
      </w:r>
      <w:r w:rsidR="000E68FA">
        <w:rPr>
          <w:b/>
          <w:noProof/>
          <w:color w:val="0000FF"/>
          <w:sz w:val="28"/>
          <w:szCs w:val="28"/>
        </w:rPr>
        <w:t>08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4C1325">
        <w:rPr>
          <w:b/>
          <w:noProof/>
          <w:color w:val="0000FF"/>
          <w:sz w:val="28"/>
          <w:szCs w:val="28"/>
        </w:rPr>
        <w:t>02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3367D3">
        <w:rPr>
          <w:b/>
          <w:noProof/>
          <w:color w:val="0000FF"/>
          <w:sz w:val="28"/>
          <w:szCs w:val="28"/>
        </w:rPr>
        <w:t>00300060101281</w:t>
      </w:r>
      <w:bookmarkStart w:id="0" w:name="_GoBack"/>
      <w:bookmarkEnd w:id="0"/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4B0206">
        <w:rPr>
          <w:b/>
          <w:noProof/>
          <w:color w:val="0000FF"/>
          <w:sz w:val="28"/>
          <w:szCs w:val="28"/>
        </w:rPr>
        <w:t>29</w:t>
      </w:r>
      <w:r w:rsidR="000E68FA">
        <w:rPr>
          <w:b/>
          <w:noProof/>
          <w:color w:val="0000FF"/>
          <w:sz w:val="28"/>
          <w:szCs w:val="28"/>
        </w:rPr>
        <w:t>.08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4B0206">
        <w:rPr>
          <w:b/>
          <w:noProof/>
          <w:color w:val="0000FF"/>
          <w:sz w:val="28"/>
          <w:szCs w:val="28"/>
        </w:rPr>
        <w:t>09.10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4B0206">
        <w:rPr>
          <w:b/>
          <w:noProof/>
          <w:color w:val="0000FF"/>
          <w:sz w:val="28"/>
          <w:szCs w:val="28"/>
        </w:rPr>
        <w:t>13.10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513D43" w:rsidRPr="00513D43" w:rsidRDefault="00513D43" w:rsidP="00513D43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960E6C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F13B19">
        <w:rPr>
          <w:color w:val="0000FF"/>
          <w:sz w:val="22"/>
          <w:szCs w:val="22"/>
        </w:rPr>
        <w:t>14.08.2017 № 96-З, п. 219</w:t>
      </w:r>
      <w:r w:rsidRPr="00D54621">
        <w:rPr>
          <w:color w:val="0000FF"/>
          <w:sz w:val="22"/>
          <w:szCs w:val="22"/>
        </w:rPr>
        <w:t>);</w:t>
      </w:r>
    </w:p>
    <w:p w:rsidR="00960E6C" w:rsidRPr="00CA0A27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>
        <w:rPr>
          <w:color w:val="0000FF"/>
          <w:sz w:val="22"/>
          <w:szCs w:val="22"/>
        </w:rPr>
        <w:t xml:space="preserve"> района Московской области от 18.08.2017 № 2065</w:t>
      </w:r>
      <w:r>
        <w:rPr>
          <w:color w:val="0000FF"/>
          <w:sz w:val="22"/>
          <w:szCs w:val="22"/>
        </w:rPr>
        <w:t xml:space="preserve"> «О проведении аукциона на право заключения договора аренд</w:t>
      </w:r>
      <w:r w:rsidR="00B6655A">
        <w:rPr>
          <w:color w:val="0000FF"/>
          <w:sz w:val="22"/>
          <w:szCs w:val="22"/>
        </w:rPr>
        <w:t>ы земельного участка площадью 12</w:t>
      </w:r>
      <w:r>
        <w:rPr>
          <w:color w:val="0000FF"/>
          <w:sz w:val="22"/>
          <w:szCs w:val="22"/>
        </w:rPr>
        <w:t>00 кв.м., расположенного по адресу: Орехово-Зуевский район, сельское поселение</w:t>
      </w:r>
      <w:r w:rsidR="00B6655A">
        <w:rPr>
          <w:color w:val="0000FF"/>
          <w:sz w:val="22"/>
          <w:szCs w:val="22"/>
        </w:rPr>
        <w:t>Новинско</w:t>
      </w:r>
      <w:r w:rsidR="00E82EFB">
        <w:rPr>
          <w:color w:val="0000FF"/>
          <w:sz w:val="22"/>
          <w:szCs w:val="22"/>
        </w:rPr>
        <w:t>е, д. Новое, ул. Дорожная, участок</w:t>
      </w:r>
      <w:r w:rsidR="00B6655A">
        <w:rPr>
          <w:color w:val="0000FF"/>
          <w:sz w:val="22"/>
          <w:szCs w:val="22"/>
        </w:rPr>
        <w:t xml:space="preserve"> № 9</w:t>
      </w:r>
      <w:r w:rsidR="009F116E">
        <w:rPr>
          <w:color w:val="0000FF"/>
          <w:sz w:val="22"/>
          <w:szCs w:val="22"/>
        </w:rPr>
        <w:t xml:space="preserve">, для ведения личного подсобного хозяйства»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</w:t>
      </w:r>
      <w:r w:rsidRPr="00F541B2">
        <w:rPr>
          <w:color w:val="0000FF"/>
          <w:sz w:val="22"/>
          <w:szCs w:val="22"/>
        </w:rPr>
        <w:t>имуществом администрации Орехово-</w:t>
      </w:r>
      <w:r w:rsidRPr="00A02EE0">
        <w:rPr>
          <w:color w:val="0000FF"/>
          <w:sz w:val="22"/>
          <w:szCs w:val="22"/>
        </w:rPr>
        <w:t>Зуевского муниципального района»).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ИНН 5073060064, КПП 503401001, р/с 4010 181 084 525 001 0102</w:t>
      </w:r>
    </w:p>
    <w:p w:rsidR="0066427B" w:rsidRPr="00E2166F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ГУ Банка России по</w:t>
      </w:r>
      <w:r w:rsidR="00305585" w:rsidRPr="00A02EE0">
        <w:rPr>
          <w:color w:val="0000FF"/>
          <w:sz w:val="22"/>
          <w:szCs w:val="22"/>
        </w:rPr>
        <w:t xml:space="preserve"> ЦФО, БИК 044525000, ОКТМО</w:t>
      </w:r>
      <w:r w:rsidR="00A02EE0" w:rsidRPr="00A02EE0">
        <w:rPr>
          <w:color w:val="0000FF"/>
          <w:sz w:val="22"/>
          <w:szCs w:val="22"/>
        </w:rPr>
        <w:t xml:space="preserve"> 46643443, КБК 003</w:t>
      </w:r>
      <w:r w:rsidRPr="00F541B2">
        <w:rPr>
          <w:color w:val="0000FF"/>
          <w:sz w:val="22"/>
          <w:szCs w:val="22"/>
        </w:rPr>
        <w:t>1 11 0501</w:t>
      </w:r>
      <w:r w:rsidR="00305585" w:rsidRPr="00F541B2">
        <w:rPr>
          <w:color w:val="0000FF"/>
          <w:sz w:val="22"/>
          <w:szCs w:val="22"/>
        </w:rPr>
        <w:t>3 05</w:t>
      </w:r>
      <w:r w:rsidRPr="00F541B2">
        <w:rPr>
          <w:color w:val="0000FF"/>
          <w:sz w:val="22"/>
          <w:szCs w:val="22"/>
        </w:rPr>
        <w:t xml:space="preserve"> 0000 </w:t>
      </w:r>
      <w:r>
        <w:rPr>
          <w:color w:val="0000FF"/>
          <w:sz w:val="22"/>
          <w:szCs w:val="22"/>
        </w:rPr>
        <w:t>120</w:t>
      </w:r>
      <w:r w:rsidRPr="0066427B">
        <w:rPr>
          <w:color w:val="0000FF"/>
          <w:sz w:val="22"/>
          <w:szCs w:val="22"/>
        </w:rPr>
        <w:t>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>Московская область, Орехово-Зуевский район, сельское поселение</w:t>
      </w:r>
      <w:r w:rsidR="00F13B19">
        <w:rPr>
          <w:color w:val="0000FF"/>
          <w:sz w:val="22"/>
          <w:szCs w:val="22"/>
        </w:rPr>
        <w:t xml:space="preserve">Новинское, </w:t>
      </w:r>
      <w:r w:rsidR="004516AB">
        <w:rPr>
          <w:color w:val="0000FF"/>
          <w:sz w:val="22"/>
          <w:szCs w:val="22"/>
        </w:rPr>
        <w:br/>
      </w:r>
      <w:r w:rsidR="00F13B19">
        <w:rPr>
          <w:color w:val="0000FF"/>
          <w:sz w:val="22"/>
          <w:szCs w:val="22"/>
        </w:rPr>
        <w:t>д. Новое, ул. Дорожная</w:t>
      </w:r>
      <w:r w:rsidR="00A02318">
        <w:rPr>
          <w:color w:val="0000FF"/>
          <w:sz w:val="22"/>
          <w:szCs w:val="22"/>
        </w:rPr>
        <w:t>, участок №9.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F13B19">
        <w:rPr>
          <w:color w:val="0000FF"/>
          <w:sz w:val="22"/>
          <w:szCs w:val="22"/>
        </w:rPr>
        <w:t>2</w:t>
      </w:r>
      <w:r w:rsidR="008C7952">
        <w:rPr>
          <w:color w:val="0000FF"/>
          <w:sz w:val="22"/>
          <w:szCs w:val="22"/>
        </w:rPr>
        <w:t>00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F13B19">
        <w:rPr>
          <w:color w:val="0000FF"/>
          <w:sz w:val="22"/>
          <w:szCs w:val="22"/>
        </w:rPr>
        <w:t>0060513:1652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42F27" w:rsidRPr="00960E6C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>отсутствуют (</w:t>
      </w:r>
      <w:r w:rsidR="008C7952">
        <w:rPr>
          <w:color w:val="0000FF"/>
          <w:sz w:val="22"/>
          <w:szCs w:val="22"/>
        </w:rPr>
        <w:t>Заключение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F13B19">
        <w:rPr>
          <w:color w:val="0000FF"/>
          <w:sz w:val="22"/>
          <w:szCs w:val="22"/>
        </w:rPr>
        <w:t xml:space="preserve"> от 22.05</w:t>
      </w:r>
      <w:r w:rsidR="003D46E7">
        <w:rPr>
          <w:color w:val="0000FF"/>
          <w:sz w:val="22"/>
          <w:szCs w:val="22"/>
        </w:rPr>
        <w:t>.2017</w:t>
      </w:r>
      <w:r w:rsidR="003D46E7">
        <w:rPr>
          <w:color w:val="0000FF"/>
          <w:sz w:val="22"/>
          <w:szCs w:val="22"/>
        </w:rPr>
        <w:br/>
        <w:t>№ 31Исх-</w:t>
      </w:r>
      <w:r w:rsidR="00F13B19">
        <w:rPr>
          <w:color w:val="0000FF"/>
          <w:sz w:val="22"/>
          <w:szCs w:val="22"/>
        </w:rPr>
        <w:t xml:space="preserve">43460/Т-43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30152D">
        <w:rPr>
          <w:color w:val="0000FF"/>
          <w:sz w:val="22"/>
          <w:szCs w:val="22"/>
        </w:rPr>
        <w:t>для ведения личного подсобного хозяйства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F13B19">
        <w:rPr>
          <w:color w:val="0000FF"/>
          <w:sz w:val="22"/>
          <w:szCs w:val="22"/>
        </w:rPr>
        <w:t>от 22.05.2017</w:t>
      </w:r>
      <w:r w:rsidR="00F13B19">
        <w:rPr>
          <w:color w:val="0000FF"/>
          <w:sz w:val="22"/>
          <w:szCs w:val="22"/>
        </w:rPr>
        <w:br/>
        <w:t xml:space="preserve">№ 31Исх-43460/Т-43 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F13B19">
        <w:rPr>
          <w:color w:val="0000FF"/>
          <w:sz w:val="22"/>
          <w:szCs w:val="22"/>
        </w:rPr>
        <w:t>кого муниципального района от 20.06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F13B19">
        <w:rPr>
          <w:color w:val="0000FF"/>
          <w:sz w:val="22"/>
          <w:szCs w:val="22"/>
        </w:rPr>
        <w:t xml:space="preserve">2354 </w:t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F13B19">
        <w:rPr>
          <w:color w:val="0000FF"/>
          <w:sz w:val="22"/>
          <w:szCs w:val="22"/>
        </w:rPr>
        <w:t>кого муниципального района</w:t>
      </w:r>
      <w:r w:rsidR="00F13B19">
        <w:rPr>
          <w:color w:val="0000FF"/>
          <w:sz w:val="22"/>
          <w:szCs w:val="22"/>
        </w:rPr>
        <w:br/>
        <w:t>от 23.05.2017 № 1877</w:t>
      </w:r>
      <w:r w:rsidR="008C7952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F13B19">
        <w:rPr>
          <w:color w:val="0000FF"/>
          <w:sz w:val="22"/>
          <w:szCs w:val="22"/>
        </w:rPr>
        <w:t>«Ногинскмежрайгаз» от 25.05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F13B19">
        <w:rPr>
          <w:color w:val="0000FF"/>
          <w:sz w:val="22"/>
          <w:szCs w:val="22"/>
        </w:rPr>
        <w:t>3246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820419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 xml:space="preserve">указаныв письме филиала ПАО «МОЭСК» - </w:t>
      </w:r>
      <w:r w:rsidR="002876DC">
        <w:rPr>
          <w:color w:val="0000FF"/>
          <w:sz w:val="22"/>
          <w:szCs w:val="22"/>
        </w:rPr>
        <w:t xml:space="preserve">Восточные </w:t>
      </w:r>
      <w:r w:rsidR="002876DC" w:rsidRPr="00D75B1E">
        <w:rPr>
          <w:color w:val="0000FF"/>
          <w:sz w:val="22"/>
          <w:szCs w:val="22"/>
        </w:rPr>
        <w:t xml:space="preserve">электрические сети от </w:t>
      </w:r>
      <w:r w:rsidR="00850871">
        <w:rPr>
          <w:color w:val="0000FF"/>
          <w:sz w:val="22"/>
          <w:szCs w:val="22"/>
        </w:rPr>
        <w:t>14.06</w:t>
      </w:r>
      <w:r w:rsidR="002876DC" w:rsidRPr="00D75B1E">
        <w:rPr>
          <w:color w:val="0000FF"/>
          <w:sz w:val="22"/>
          <w:szCs w:val="22"/>
        </w:rPr>
        <w:t>.2</w:t>
      </w:r>
      <w:r w:rsidR="00850871">
        <w:rPr>
          <w:color w:val="0000FF"/>
          <w:sz w:val="22"/>
          <w:szCs w:val="22"/>
        </w:rPr>
        <w:t>017</w:t>
      </w:r>
      <w:r w:rsidR="00850871">
        <w:rPr>
          <w:color w:val="0000FF"/>
          <w:sz w:val="22"/>
          <w:szCs w:val="22"/>
        </w:rPr>
        <w:br/>
        <w:t>№ 27-21/17-1431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8467DA" w:rsidRDefault="00280E51" w:rsidP="00280E51">
      <w:pPr>
        <w:jc w:val="both"/>
        <w:rPr>
          <w:color w:val="FF0000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136E9F">
        <w:rPr>
          <w:noProof/>
          <w:color w:val="0000FF"/>
          <w:sz w:val="22"/>
          <w:szCs w:val="22"/>
        </w:rPr>
        <w:t xml:space="preserve"> 241116</w:t>
      </w:r>
      <w:r w:rsidR="00523E7F">
        <w:rPr>
          <w:noProof/>
          <w:color w:val="0000FF"/>
          <w:sz w:val="22"/>
          <w:szCs w:val="22"/>
        </w:rPr>
        <w:t>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523E7F">
        <w:rPr>
          <w:noProof/>
          <w:color w:val="0000FF"/>
          <w:sz w:val="22"/>
          <w:szCs w:val="22"/>
        </w:rPr>
        <w:t xml:space="preserve">1, дата </w:t>
      </w:r>
      <w:r w:rsidR="00136E9F" w:rsidRPr="00136E9F">
        <w:rPr>
          <w:noProof/>
          <w:color w:val="0000FF"/>
          <w:sz w:val="22"/>
          <w:szCs w:val="22"/>
        </w:rPr>
        <w:t>публикации 24.11</w:t>
      </w:r>
      <w:r w:rsidR="00523E7F" w:rsidRPr="00136E9F">
        <w:rPr>
          <w:noProof/>
          <w:color w:val="0000FF"/>
          <w:sz w:val="22"/>
          <w:szCs w:val="22"/>
        </w:rPr>
        <w:t>.2016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136E9F" w:rsidRPr="00136E9F">
        <w:rPr>
          <w:noProof/>
          <w:color w:val="0000FF"/>
          <w:sz w:val="22"/>
          <w:szCs w:val="22"/>
        </w:rPr>
        <w:t xml:space="preserve"> Орехово-Зуевского района» от 25</w:t>
      </w:r>
      <w:r w:rsidRPr="00136E9F">
        <w:rPr>
          <w:noProof/>
          <w:color w:val="0000FF"/>
          <w:sz w:val="22"/>
          <w:szCs w:val="22"/>
        </w:rPr>
        <w:t>.</w:t>
      </w:r>
      <w:r w:rsidR="00136E9F" w:rsidRPr="00136E9F">
        <w:rPr>
          <w:noProof/>
          <w:color w:val="0000FF"/>
          <w:sz w:val="22"/>
          <w:szCs w:val="22"/>
        </w:rPr>
        <w:t>11.2016 № 50 (542</w:t>
      </w:r>
      <w:r w:rsidR="002876DC" w:rsidRPr="00136E9F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A02318">
        <w:rPr>
          <w:color w:val="0000FF"/>
          <w:sz w:val="22"/>
          <w:szCs w:val="22"/>
        </w:rPr>
        <w:t>24.11</w:t>
      </w:r>
      <w:r w:rsidR="00523E7F">
        <w:rPr>
          <w:color w:val="0000FF"/>
          <w:sz w:val="22"/>
          <w:szCs w:val="22"/>
        </w:rPr>
        <w:t>.2016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8467DA">
        <w:rPr>
          <w:b/>
          <w:color w:val="0000FF"/>
          <w:sz w:val="22"/>
          <w:szCs w:val="22"/>
        </w:rPr>
        <w:t xml:space="preserve">62 353,20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8467DA">
        <w:rPr>
          <w:color w:val="0000FF"/>
          <w:sz w:val="22"/>
          <w:szCs w:val="22"/>
        </w:rPr>
        <w:t xml:space="preserve">Шестьдесят две тысячи триста пятьдесят три руб. </w:t>
      </w:r>
      <w:r w:rsidR="008467DA">
        <w:rPr>
          <w:color w:val="0000FF"/>
          <w:sz w:val="22"/>
          <w:szCs w:val="22"/>
        </w:rPr>
        <w:br/>
        <w:t>2</w:t>
      </w:r>
      <w:r w:rsidR="008B405C">
        <w:rPr>
          <w:color w:val="0000FF"/>
          <w:sz w:val="22"/>
          <w:szCs w:val="22"/>
        </w:rPr>
        <w:t>0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876263">
        <w:rPr>
          <w:b/>
          <w:color w:val="0000FF"/>
          <w:sz w:val="22"/>
          <w:szCs w:val="22"/>
        </w:rPr>
        <w:t xml:space="preserve">1 870,59 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876263">
        <w:rPr>
          <w:color w:val="0000FF"/>
          <w:sz w:val="22"/>
          <w:szCs w:val="22"/>
        </w:rPr>
        <w:t xml:space="preserve">Одна тысяча восемьсот семьдесят </w:t>
      </w:r>
      <w:r w:rsidR="002876DC">
        <w:rPr>
          <w:color w:val="0000FF"/>
          <w:sz w:val="22"/>
          <w:szCs w:val="22"/>
        </w:rPr>
        <w:t>руб.</w:t>
      </w:r>
      <w:r w:rsidR="00876263">
        <w:rPr>
          <w:color w:val="0000FF"/>
          <w:sz w:val="22"/>
          <w:szCs w:val="22"/>
        </w:rPr>
        <w:t>59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876263">
        <w:rPr>
          <w:b/>
          <w:color w:val="0000FF"/>
          <w:sz w:val="22"/>
          <w:szCs w:val="22"/>
        </w:rPr>
        <w:t xml:space="preserve">12 470,64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876263">
        <w:rPr>
          <w:color w:val="0000FF"/>
          <w:sz w:val="22"/>
          <w:szCs w:val="22"/>
        </w:rPr>
        <w:t>Двенадцать тысяч четыреста семьдесят руб. 64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2B05AA">
        <w:rPr>
          <w:b/>
          <w:color w:val="0000FF"/>
          <w:sz w:val="22"/>
          <w:szCs w:val="22"/>
        </w:rPr>
        <w:t>29</w:t>
      </w:r>
      <w:r w:rsidR="00FA27BE" w:rsidRPr="00FA27BE">
        <w:rPr>
          <w:b/>
          <w:color w:val="0000FF"/>
          <w:sz w:val="22"/>
          <w:szCs w:val="22"/>
        </w:rPr>
        <w:t>.</w:t>
      </w:r>
      <w:r w:rsidR="00742479">
        <w:rPr>
          <w:b/>
          <w:color w:val="0000FF"/>
          <w:sz w:val="22"/>
          <w:szCs w:val="22"/>
        </w:rPr>
        <w:t>08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876263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09.10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876263">
        <w:rPr>
          <w:b/>
          <w:bCs/>
          <w:color w:val="0000FF"/>
          <w:sz w:val="22"/>
          <w:szCs w:val="22"/>
        </w:rPr>
        <w:t>09</w:t>
      </w:r>
      <w:r w:rsidR="00FA27BE" w:rsidRPr="002876DC">
        <w:rPr>
          <w:b/>
          <w:color w:val="0000FF"/>
          <w:sz w:val="22"/>
          <w:szCs w:val="22"/>
        </w:rPr>
        <w:t>.</w:t>
      </w:r>
      <w:r w:rsidR="00876263">
        <w:rPr>
          <w:b/>
          <w:color w:val="0000FF"/>
          <w:sz w:val="22"/>
          <w:szCs w:val="22"/>
        </w:rPr>
        <w:t>10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876263">
        <w:rPr>
          <w:b/>
          <w:color w:val="0000FF"/>
          <w:sz w:val="22"/>
          <w:szCs w:val="22"/>
        </w:rPr>
        <w:t>13.10.2017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876263">
        <w:rPr>
          <w:b/>
          <w:color w:val="0000FF"/>
          <w:sz w:val="22"/>
          <w:szCs w:val="22"/>
        </w:rPr>
        <w:t>13.10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876263">
        <w:rPr>
          <w:b/>
          <w:color w:val="0000FF"/>
          <w:sz w:val="22"/>
          <w:szCs w:val="22"/>
        </w:rPr>
        <w:t>09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876263">
        <w:rPr>
          <w:b/>
          <w:color w:val="0000FF"/>
          <w:sz w:val="22"/>
          <w:szCs w:val="22"/>
        </w:rPr>
        <w:t>13.10</w:t>
      </w:r>
      <w:r w:rsidRPr="00FA27BE">
        <w:rPr>
          <w:b/>
          <w:color w:val="0000FF"/>
          <w:sz w:val="22"/>
          <w:szCs w:val="22"/>
        </w:rPr>
        <w:t>.</w:t>
      </w:r>
      <w:r w:rsidR="00876263">
        <w:rPr>
          <w:b/>
          <w:color w:val="0000FF"/>
          <w:sz w:val="22"/>
          <w:szCs w:val="22"/>
        </w:rPr>
        <w:t>2017 в 10 час. 5</w:t>
      </w:r>
      <w:r w:rsidR="00742479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2527B5" w:rsidRPr="002527B5">
        <w:fldChar w:fldCharType="begin"/>
      </w:r>
      <w:r w:rsidR="00017367">
        <w:instrText xml:space="preserve"> HYPERLINK "http://www.torgi.gov.ru" </w:instrText>
      </w:r>
      <w:r w:rsidR="002527B5" w:rsidRPr="002527B5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2527B5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2527B5" w:rsidRPr="002527B5">
        <w:fldChar w:fldCharType="begin"/>
      </w:r>
      <w:r w:rsidR="00017367">
        <w:instrText xml:space="preserve"> HYPERLINK "http://www.torgi.mosreg.ru" </w:instrText>
      </w:r>
      <w:r w:rsidR="002527B5" w:rsidRPr="002527B5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2527B5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C34CB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lastRenderedPageBreak/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560473" w:rsidRDefault="00560473" w:rsidP="0056047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2" w:edGrp="everyone"/>
      <w:permStart w:id="43" w:edGrp="everyone"/>
      <w:r w:rsidRPr="00560473">
        <w:rPr>
          <w:b/>
          <w:noProof/>
          <w:color w:val="0000FF"/>
        </w:rPr>
        <w:t>280817/6987935/02</w:t>
      </w:r>
      <w:permEnd w:id="43"/>
      <w:r w:rsidRPr="00560473">
        <w:rPr>
          <w:b/>
          <w:noProof/>
          <w:color w:val="0000FF"/>
        </w:rPr>
        <w:t xml:space="preserve"> .</w:t>
      </w:r>
      <w:permEnd w:id="42"/>
    </w:p>
    <w:p w:rsidR="00560473" w:rsidRDefault="00560473" w:rsidP="00560473">
      <w:pPr>
        <w:rPr>
          <w:sz w:val="20"/>
          <w:szCs w:val="20"/>
        </w:rPr>
      </w:pPr>
    </w:p>
    <w:p w:rsidR="00560473" w:rsidRPr="008E61DB" w:rsidRDefault="00560473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06A39" w:rsidRDefault="00006A39" w:rsidP="00006A3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bookmarkEnd w:id="102"/>
    </w:p>
    <w:p w:rsidR="00006A39" w:rsidRDefault="00006A39" w:rsidP="00006A3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006A39" w:rsidRDefault="00006A39" w:rsidP="00006A3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006A39" w:rsidRDefault="00006A39" w:rsidP="00006A3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006A39" w:rsidRDefault="00006A39" w:rsidP="00006A3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006A39" w:rsidRDefault="00006A39" w:rsidP="00006A3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006A39" w:rsidRDefault="00006A39" w:rsidP="00006A39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bookmarkEnd w:id="103"/>
    <w:p w:rsidR="00933FF2" w:rsidRDefault="00933FF2" w:rsidP="00214674"/>
    <w:p w:rsidR="00006A39" w:rsidRDefault="00006A39" w:rsidP="00214674"/>
    <w:p w:rsidR="00006A39" w:rsidRDefault="00006A39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D5298" w:rsidRDefault="00933FF2" w:rsidP="00BB4354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</w:t>
      </w:r>
      <w:bookmarkEnd w:id="98"/>
      <w:bookmarkEnd w:id="99"/>
      <w:bookmarkEnd w:id="100"/>
      <w:bookmarkEnd w:id="101"/>
    </w:p>
    <w:sectPr w:rsidR="00FD52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B1" w:rsidRDefault="00066BB1">
      <w:r>
        <w:separator/>
      </w:r>
    </w:p>
  </w:endnote>
  <w:endnote w:type="continuationSeparator" w:id="1">
    <w:p w:rsidR="00066BB1" w:rsidRDefault="0006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8467DA" w:rsidRDefault="002527B5">
        <w:pPr>
          <w:pStyle w:val="afe"/>
          <w:jc w:val="right"/>
        </w:pPr>
        <w:r>
          <w:fldChar w:fldCharType="begin"/>
        </w:r>
        <w:r w:rsidR="008467DA">
          <w:instrText>PAGE   \* MERGEFORMAT</w:instrText>
        </w:r>
        <w:r>
          <w:fldChar w:fldCharType="separate"/>
        </w:r>
        <w:r w:rsidR="00006A39">
          <w:rPr>
            <w:noProof/>
          </w:rPr>
          <w:t>11</w:t>
        </w:r>
        <w:r>
          <w:fldChar w:fldCharType="end"/>
        </w:r>
      </w:p>
    </w:sdtContent>
  </w:sdt>
  <w:p w:rsidR="008467DA" w:rsidRPr="00EF6519" w:rsidRDefault="008467DA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B1" w:rsidRDefault="00066BB1">
      <w:r>
        <w:separator/>
      </w:r>
    </w:p>
  </w:footnote>
  <w:footnote w:type="continuationSeparator" w:id="1">
    <w:p w:rsidR="00066BB1" w:rsidRDefault="00066BB1">
      <w:r>
        <w:continuationSeparator/>
      </w:r>
    </w:p>
  </w:footnote>
  <w:footnote w:id="2">
    <w:p w:rsidR="008467DA" w:rsidRDefault="008467DA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4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5"/>
  </w:num>
  <w:num w:numId="6">
    <w:abstractNumId w:val="23"/>
  </w:num>
  <w:num w:numId="7">
    <w:abstractNumId w:val="16"/>
  </w:num>
  <w:num w:numId="8">
    <w:abstractNumId w:val="26"/>
  </w:num>
  <w:num w:numId="9">
    <w:abstractNumId w:val="19"/>
  </w:num>
  <w:num w:numId="10">
    <w:abstractNumId w:val="15"/>
  </w:num>
  <w:num w:numId="11">
    <w:abstractNumId w:val="33"/>
  </w:num>
  <w:num w:numId="12">
    <w:abstractNumId w:val="28"/>
  </w:num>
  <w:num w:numId="13">
    <w:abstractNumId w:val="11"/>
  </w:num>
  <w:num w:numId="14">
    <w:abstractNumId w:val="3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29"/>
  </w:num>
  <w:num w:numId="20">
    <w:abstractNumId w:val="31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6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059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39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BF7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66BB1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7B5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AA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2C47"/>
    <w:rsid w:val="00303969"/>
    <w:rsid w:val="003043E2"/>
    <w:rsid w:val="00304BFC"/>
    <w:rsid w:val="00305585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67D3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32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473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05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318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5B2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55A8"/>
    <w:rsid w:val="00BF625A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5A"/>
    <w:rsid w:val="00D579C9"/>
    <w:rsid w:val="00D608D5"/>
    <w:rsid w:val="00D60F13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E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1DFD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2EFB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B45B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B45B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45B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45B2"/>
    <w:rPr>
      <w:rFonts w:ascii="Times New Roman" w:hAnsi="Times New Roman" w:cs="Times New Roman"/>
    </w:rPr>
  </w:style>
  <w:style w:type="character" w:customStyle="1" w:styleId="WW8Num3z0">
    <w:name w:val="WW8Num3z0"/>
    <w:rsid w:val="00BB45B2"/>
    <w:rPr>
      <w:rFonts w:ascii="Times New Roman" w:hAnsi="Times New Roman" w:cs="Times New Roman"/>
    </w:rPr>
  </w:style>
  <w:style w:type="character" w:customStyle="1" w:styleId="WW8Num4z0">
    <w:name w:val="WW8Num4z0"/>
    <w:rsid w:val="00BB45B2"/>
    <w:rPr>
      <w:rFonts w:ascii="Times New Roman" w:hAnsi="Times New Roman" w:cs="Times New Roman"/>
    </w:rPr>
  </w:style>
  <w:style w:type="character" w:customStyle="1" w:styleId="WW8Num5z0">
    <w:name w:val="WW8Num5z0"/>
    <w:rsid w:val="00BB45B2"/>
    <w:rPr>
      <w:rFonts w:ascii="Times New Roman" w:hAnsi="Times New Roman" w:cs="Times New Roman"/>
    </w:rPr>
  </w:style>
  <w:style w:type="character" w:customStyle="1" w:styleId="WW8Num8z0">
    <w:name w:val="WW8Num8z0"/>
    <w:rsid w:val="00BB45B2"/>
    <w:rPr>
      <w:rFonts w:ascii="Wingdings" w:hAnsi="Wingdings" w:cs="Wingdings"/>
    </w:rPr>
  </w:style>
  <w:style w:type="character" w:customStyle="1" w:styleId="WW8Num10z1">
    <w:name w:val="WW8Num10z1"/>
    <w:rsid w:val="00BB45B2"/>
    <w:rPr>
      <w:b/>
      <w:color w:val="auto"/>
    </w:rPr>
  </w:style>
  <w:style w:type="character" w:customStyle="1" w:styleId="WW8Num1z0">
    <w:name w:val="WW8Num1z0"/>
    <w:rsid w:val="00BB45B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BB45B2"/>
    <w:rPr>
      <w:rFonts w:ascii="Courier New" w:hAnsi="Courier New" w:cs="Courier New"/>
    </w:rPr>
  </w:style>
  <w:style w:type="character" w:customStyle="1" w:styleId="WW8Num8z3">
    <w:name w:val="WW8Num8z3"/>
    <w:rsid w:val="00BB45B2"/>
    <w:rPr>
      <w:rFonts w:ascii="Symbol" w:hAnsi="Symbol" w:cs="Symbol"/>
    </w:rPr>
  </w:style>
  <w:style w:type="character" w:customStyle="1" w:styleId="11">
    <w:name w:val="Основной шрифт абзаца1"/>
    <w:rsid w:val="00BB45B2"/>
  </w:style>
  <w:style w:type="character" w:styleId="a3">
    <w:name w:val="Hyperlink"/>
    <w:uiPriority w:val="99"/>
    <w:rsid w:val="00BB45B2"/>
    <w:rPr>
      <w:color w:val="0000FF"/>
      <w:u w:val="single"/>
    </w:rPr>
  </w:style>
  <w:style w:type="character" w:customStyle="1" w:styleId="a4">
    <w:name w:val="Символ сноски"/>
    <w:rsid w:val="00BB45B2"/>
    <w:rPr>
      <w:vertAlign w:val="superscript"/>
    </w:rPr>
  </w:style>
  <w:style w:type="character" w:styleId="a5">
    <w:name w:val="FollowedHyperlink"/>
    <w:rsid w:val="00BB45B2"/>
    <w:rPr>
      <w:color w:val="800080"/>
      <w:u w:val="single"/>
    </w:rPr>
  </w:style>
  <w:style w:type="character" w:styleId="a6">
    <w:name w:val="page number"/>
    <w:basedOn w:val="11"/>
    <w:rsid w:val="00BB45B2"/>
  </w:style>
  <w:style w:type="character" w:customStyle="1" w:styleId="Tahoma14">
    <w:name w:val="Стиль Tahoma 14 пт полужирный"/>
    <w:rsid w:val="00BB45B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BB45B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B45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B45B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45B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BB45B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B45B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BB45B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BB45B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BB45B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BB45B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BB45B2"/>
    <w:rPr>
      <w:b/>
      <w:bCs/>
    </w:rPr>
  </w:style>
  <w:style w:type="character" w:customStyle="1" w:styleId="a8">
    <w:name w:val="Знак Знак"/>
    <w:rsid w:val="00BB45B2"/>
    <w:rPr>
      <w:sz w:val="24"/>
      <w:szCs w:val="24"/>
    </w:rPr>
  </w:style>
  <w:style w:type="character" w:customStyle="1" w:styleId="32">
    <w:name w:val="Знак Знак3"/>
    <w:rsid w:val="00BB45B2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BB45B2"/>
    <w:rPr>
      <w:sz w:val="22"/>
      <w:szCs w:val="22"/>
      <w:lang w:val="ru-RU" w:bidi="ar-SA"/>
    </w:rPr>
  </w:style>
  <w:style w:type="character" w:customStyle="1" w:styleId="22">
    <w:name w:val="Знак Знак2"/>
    <w:rsid w:val="00BB45B2"/>
    <w:rPr>
      <w:lang w:val="ru-RU" w:bidi="ar-SA"/>
    </w:rPr>
  </w:style>
  <w:style w:type="character" w:customStyle="1" w:styleId="a9">
    <w:name w:val="Основной текст_"/>
    <w:rsid w:val="00BB45B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BB45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BB45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BB45B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BB45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BB45B2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BB45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BB45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BB45B2"/>
    <w:rPr>
      <w:rFonts w:cs="Times New Roman"/>
      <w:sz w:val="20"/>
      <w:szCs w:val="20"/>
    </w:rPr>
  </w:style>
  <w:style w:type="character" w:customStyle="1" w:styleId="6">
    <w:name w:val="Знак Знак6"/>
    <w:rsid w:val="00BB45B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BB45B2"/>
  </w:style>
  <w:style w:type="character" w:customStyle="1" w:styleId="blk">
    <w:name w:val="blk"/>
    <w:basedOn w:val="11"/>
    <w:rsid w:val="00BB45B2"/>
  </w:style>
  <w:style w:type="character" w:customStyle="1" w:styleId="u">
    <w:name w:val="u"/>
    <w:basedOn w:val="11"/>
    <w:rsid w:val="00BB45B2"/>
  </w:style>
  <w:style w:type="character" w:customStyle="1" w:styleId="epm">
    <w:name w:val="epm"/>
    <w:basedOn w:val="11"/>
    <w:rsid w:val="00BB45B2"/>
  </w:style>
  <w:style w:type="character" w:customStyle="1" w:styleId="14">
    <w:name w:val="Знак примечания1"/>
    <w:rsid w:val="00BB45B2"/>
    <w:rPr>
      <w:sz w:val="16"/>
      <w:szCs w:val="16"/>
    </w:rPr>
  </w:style>
  <w:style w:type="character" w:customStyle="1" w:styleId="5">
    <w:name w:val="Знак Знак5"/>
    <w:rsid w:val="00BB45B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BB45B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BB45B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BB45B2"/>
    <w:rPr>
      <w:vertAlign w:val="superscript"/>
    </w:rPr>
  </w:style>
  <w:style w:type="character" w:customStyle="1" w:styleId="ac">
    <w:name w:val="Ссылка указателя"/>
    <w:rsid w:val="00BB45B2"/>
  </w:style>
  <w:style w:type="character" w:customStyle="1" w:styleId="ad">
    <w:name w:val="Символы концевой сноски"/>
    <w:rsid w:val="00BB45B2"/>
    <w:rPr>
      <w:vertAlign w:val="superscript"/>
    </w:rPr>
  </w:style>
  <w:style w:type="character" w:customStyle="1" w:styleId="WW-">
    <w:name w:val="WW-Символы концевой сноски"/>
    <w:rsid w:val="00BB45B2"/>
  </w:style>
  <w:style w:type="character" w:styleId="ae">
    <w:name w:val="endnote reference"/>
    <w:rsid w:val="00BB45B2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BB45B2"/>
    <w:pPr>
      <w:spacing w:after="120"/>
    </w:pPr>
  </w:style>
  <w:style w:type="paragraph" w:styleId="af3">
    <w:name w:val="List"/>
    <w:basedOn w:val="af0"/>
    <w:rsid w:val="00BB45B2"/>
    <w:rPr>
      <w:rFonts w:cs="Mangal"/>
    </w:rPr>
  </w:style>
  <w:style w:type="paragraph" w:styleId="af4">
    <w:name w:val="caption"/>
    <w:basedOn w:val="a"/>
    <w:qFormat/>
    <w:rsid w:val="00BB45B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B45B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BB45B2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BB45B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BB45B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BB45B2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BB45B2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BB45B2"/>
    <w:rPr>
      <w:sz w:val="20"/>
      <w:szCs w:val="20"/>
    </w:rPr>
  </w:style>
  <w:style w:type="paragraph" w:styleId="afc">
    <w:name w:val="header"/>
    <w:basedOn w:val="a"/>
    <w:link w:val="afd"/>
    <w:uiPriority w:val="99"/>
    <w:rsid w:val="00BB45B2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BB45B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BB45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BB45B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BB45B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BB45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BB45B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BB45B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BB45B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B45B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BB45B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BB45B2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BB45B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BB45B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BB45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BB45B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BB45B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BB45B2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BB45B2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BB45B2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BB45B2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BB45B2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BB45B2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BB45B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BB45B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BB45B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BB45B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BB45B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BB45B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BB45B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BB45B2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BB45B2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BB45B2"/>
    <w:pPr>
      <w:ind w:left="240"/>
    </w:pPr>
  </w:style>
  <w:style w:type="paragraph" w:styleId="39">
    <w:name w:val="toc 3"/>
    <w:basedOn w:val="a"/>
    <w:next w:val="a"/>
    <w:uiPriority w:val="39"/>
    <w:rsid w:val="00BB45B2"/>
    <w:pPr>
      <w:ind w:left="480"/>
    </w:pPr>
  </w:style>
  <w:style w:type="paragraph" w:customStyle="1" w:styleId="310">
    <w:name w:val="Основной текст с отступом 31"/>
    <w:basedOn w:val="a"/>
    <w:rsid w:val="00BB45B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BB45B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BB45B2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BB45B2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BB45B2"/>
    <w:rPr>
      <w:b/>
      <w:bCs/>
    </w:rPr>
  </w:style>
  <w:style w:type="paragraph" w:customStyle="1" w:styleId="WW-Normal">
    <w:name w:val="WW-Normal"/>
    <w:rsid w:val="00BB45B2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BB45B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B45B2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BB45B2"/>
    <w:rPr>
      <w:rFonts w:eastAsia="Calibri"/>
    </w:rPr>
  </w:style>
  <w:style w:type="paragraph" w:customStyle="1" w:styleId="aff5">
    <w:name w:val="Содержимое таблицы"/>
    <w:basedOn w:val="a"/>
    <w:rsid w:val="00BB45B2"/>
    <w:pPr>
      <w:suppressLineNumbers/>
    </w:pPr>
  </w:style>
  <w:style w:type="paragraph" w:customStyle="1" w:styleId="aff6">
    <w:name w:val="Заголовок таблицы"/>
    <w:basedOn w:val="aff5"/>
    <w:rsid w:val="00BB45B2"/>
    <w:pPr>
      <w:jc w:val="center"/>
    </w:pPr>
    <w:rPr>
      <w:b/>
      <w:bCs/>
    </w:rPr>
  </w:style>
  <w:style w:type="paragraph" w:styleId="40">
    <w:name w:val="toc 4"/>
    <w:basedOn w:val="15"/>
    <w:rsid w:val="00BB45B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B45B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B45B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BB45B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BB45B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B45B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BB45B2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BB45B2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396D-D0BD-48B6-B786-6654D0A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36647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2017-08-28T07:31:00Z</cp:lastPrinted>
  <dcterms:created xsi:type="dcterms:W3CDTF">2017-08-29T04:32:00Z</dcterms:created>
  <dcterms:modified xsi:type="dcterms:W3CDTF">2017-08-29T05:38:00Z</dcterms:modified>
</cp:coreProperties>
</file>